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9E" w:rsidRPr="0073079F" w:rsidRDefault="00F7219E" w:rsidP="00F7219E">
      <w:pPr>
        <w:pStyle w:val="2"/>
        <w:spacing w:before="0" w:beforeAutospacing="0" w:after="0" w:afterAutospacing="0"/>
        <w:ind w:firstLine="709"/>
        <w:jc w:val="center"/>
        <w:rPr>
          <w:rFonts w:ascii="Times New Roman" w:hAnsi="Times New Roman" w:cs="Times New Roman"/>
          <w:sz w:val="30"/>
          <w:szCs w:val="28"/>
        </w:rPr>
      </w:pPr>
      <w:r w:rsidRPr="0073079F">
        <w:rPr>
          <w:rFonts w:ascii="Times New Roman" w:hAnsi="Times New Roman" w:cs="Times New Roman"/>
          <w:sz w:val="30"/>
          <w:szCs w:val="28"/>
        </w:rPr>
        <w:t>Муниципальное общеобразовательное казённое учреждение  «</w:t>
      </w:r>
      <w:proofErr w:type="spellStart"/>
      <w:r w:rsidRPr="0073079F">
        <w:rPr>
          <w:rFonts w:ascii="Times New Roman" w:hAnsi="Times New Roman" w:cs="Times New Roman"/>
          <w:sz w:val="30"/>
          <w:szCs w:val="28"/>
        </w:rPr>
        <w:t>Любачанская</w:t>
      </w:r>
      <w:proofErr w:type="spellEnd"/>
      <w:r w:rsidRPr="0073079F">
        <w:rPr>
          <w:rFonts w:ascii="Times New Roman" w:hAnsi="Times New Roman" w:cs="Times New Roman"/>
          <w:sz w:val="30"/>
          <w:szCs w:val="28"/>
        </w:rPr>
        <w:t xml:space="preserve"> средняя общеобразовательная школа»</w:t>
      </w:r>
    </w:p>
    <w:p w:rsidR="00F7219E" w:rsidRDefault="00F7219E" w:rsidP="00F7219E">
      <w:pPr>
        <w:pStyle w:val="2"/>
        <w:spacing w:before="0" w:beforeAutospacing="0" w:after="0" w:afterAutospacing="0"/>
        <w:ind w:firstLine="709"/>
        <w:jc w:val="both"/>
        <w:rPr>
          <w:rFonts w:ascii="Times New Roman" w:hAnsi="Times New Roman" w:cs="Times New Roman"/>
          <w:sz w:val="36"/>
          <w:szCs w:val="28"/>
        </w:rPr>
      </w:pPr>
    </w:p>
    <w:tbl>
      <w:tblPr>
        <w:tblpPr w:leftFromText="180" w:rightFromText="180" w:bottomFromText="200" w:vertAnchor="text" w:horzAnchor="margin" w:tblpXSpec="center" w:tblpY="338"/>
        <w:tblW w:w="10183" w:type="dxa"/>
        <w:tblLook w:val="01E0"/>
      </w:tblPr>
      <w:tblGrid>
        <w:gridCol w:w="5397"/>
        <w:gridCol w:w="4786"/>
      </w:tblGrid>
      <w:tr w:rsidR="00F7219E" w:rsidTr="00F7219E">
        <w:tc>
          <w:tcPr>
            <w:tcW w:w="5397" w:type="dxa"/>
          </w:tcPr>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Утверждено на заседании </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педсовета</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протокол №____</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от «__»______________20___ г.</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Председатель ______________</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М.Н. Крюкова</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p>
        </w:tc>
        <w:tc>
          <w:tcPr>
            <w:tcW w:w="4786" w:type="dxa"/>
          </w:tcPr>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Введено в действие</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приказ № ____</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от «_____»____________20___ г.</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Директор школы______________</w:t>
            </w:r>
          </w:p>
          <w:p w:rsidR="00F7219E" w:rsidRDefault="00F7219E">
            <w:pPr>
              <w:pStyle w:val="2"/>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С.В. </w:t>
            </w:r>
            <w:proofErr w:type="spellStart"/>
            <w:r>
              <w:rPr>
                <w:rFonts w:ascii="Times New Roman" w:hAnsi="Times New Roman" w:cs="Times New Roman"/>
                <w:sz w:val="24"/>
                <w:szCs w:val="24"/>
              </w:rPr>
              <w:t>Подколзина</w:t>
            </w:r>
            <w:proofErr w:type="spellEnd"/>
          </w:p>
          <w:p w:rsidR="00F7219E" w:rsidRDefault="00F7219E">
            <w:pPr>
              <w:pStyle w:val="2"/>
              <w:spacing w:before="0" w:beforeAutospacing="0" w:after="0" w:afterAutospacing="0" w:line="276" w:lineRule="auto"/>
              <w:ind w:left="795"/>
              <w:jc w:val="both"/>
              <w:rPr>
                <w:rFonts w:ascii="Times New Roman" w:hAnsi="Times New Roman" w:cs="Times New Roman"/>
                <w:sz w:val="24"/>
                <w:szCs w:val="24"/>
              </w:rPr>
            </w:pPr>
          </w:p>
        </w:tc>
      </w:tr>
    </w:tbl>
    <w:p w:rsidR="00F7219E" w:rsidRDefault="00F7219E" w:rsidP="00F7219E">
      <w:pPr>
        <w:pStyle w:val="2"/>
        <w:spacing w:before="0" w:beforeAutospacing="0" w:after="0" w:afterAutospacing="0"/>
        <w:ind w:firstLine="709"/>
        <w:jc w:val="both"/>
        <w:rPr>
          <w:rFonts w:ascii="Times New Roman" w:hAnsi="Times New Roman" w:cs="Times New Roman"/>
          <w:sz w:val="24"/>
          <w:szCs w:val="24"/>
        </w:rPr>
      </w:pPr>
    </w:p>
    <w:p w:rsidR="00F7219E" w:rsidRDefault="00F7219E" w:rsidP="00F7219E">
      <w:pPr>
        <w:pStyle w:val="2"/>
        <w:spacing w:before="0" w:beforeAutospacing="0" w:after="0" w:afterAutospacing="0"/>
        <w:ind w:firstLine="709"/>
        <w:jc w:val="both"/>
        <w:rPr>
          <w:rFonts w:ascii="Times New Roman" w:hAnsi="Times New Roman" w:cs="Times New Roman"/>
          <w:sz w:val="28"/>
          <w:szCs w:val="28"/>
        </w:rPr>
      </w:pPr>
    </w:p>
    <w:p w:rsidR="00F7219E" w:rsidRDefault="00F7219E" w:rsidP="00F7219E">
      <w:pPr>
        <w:pStyle w:val="2"/>
        <w:spacing w:before="0" w:beforeAutospacing="0" w:after="0" w:afterAutospacing="0"/>
        <w:ind w:firstLine="709"/>
        <w:jc w:val="both"/>
        <w:rPr>
          <w:rFonts w:ascii="Times New Roman" w:hAnsi="Times New Roman" w:cs="Times New Roman"/>
          <w:sz w:val="28"/>
          <w:szCs w:val="28"/>
        </w:rPr>
      </w:pPr>
    </w:p>
    <w:p w:rsidR="00F7219E" w:rsidRDefault="00F7219E" w:rsidP="00F7219E">
      <w:pPr>
        <w:pStyle w:val="2"/>
        <w:spacing w:before="0" w:beforeAutospacing="0" w:after="0" w:afterAutospacing="0"/>
        <w:ind w:firstLine="709"/>
        <w:jc w:val="both"/>
        <w:rPr>
          <w:rFonts w:ascii="Times New Roman" w:hAnsi="Times New Roman" w:cs="Times New Roman"/>
          <w:sz w:val="28"/>
          <w:szCs w:val="28"/>
        </w:rPr>
      </w:pPr>
    </w:p>
    <w:p w:rsidR="00F7219E" w:rsidRDefault="00F7219E" w:rsidP="00F7219E">
      <w:pPr>
        <w:pStyle w:val="2"/>
        <w:spacing w:before="0" w:beforeAutospacing="0" w:after="0" w:afterAutospacing="0"/>
        <w:jc w:val="both"/>
        <w:rPr>
          <w:rFonts w:ascii="Times New Roman" w:hAnsi="Times New Roman" w:cs="Times New Roman"/>
          <w:sz w:val="28"/>
          <w:szCs w:val="28"/>
        </w:rPr>
      </w:pPr>
    </w:p>
    <w:p w:rsidR="00F7219E" w:rsidRDefault="00F7219E" w:rsidP="00F7219E">
      <w:pPr>
        <w:pStyle w:val="2"/>
        <w:spacing w:before="0" w:beforeAutospacing="0" w:after="0" w:afterAutospacing="0"/>
        <w:ind w:firstLine="709"/>
        <w:jc w:val="both"/>
        <w:rPr>
          <w:rFonts w:ascii="Times New Roman" w:hAnsi="Times New Roman" w:cs="Times New Roman"/>
          <w:sz w:val="28"/>
          <w:szCs w:val="28"/>
        </w:rPr>
      </w:pPr>
    </w:p>
    <w:p w:rsidR="00F7219E" w:rsidRDefault="00F7219E" w:rsidP="00F7219E">
      <w:pPr>
        <w:pStyle w:val="2"/>
        <w:spacing w:before="0" w:beforeAutospacing="0" w:after="0" w:afterAutospacing="0"/>
        <w:ind w:firstLine="709"/>
        <w:jc w:val="both"/>
        <w:rPr>
          <w:rFonts w:ascii="Times New Roman" w:hAnsi="Times New Roman" w:cs="Times New Roman"/>
          <w:sz w:val="28"/>
          <w:szCs w:val="28"/>
        </w:rPr>
      </w:pPr>
    </w:p>
    <w:p w:rsidR="00F7219E" w:rsidRDefault="00F7219E" w:rsidP="00F7219E">
      <w:pPr>
        <w:pStyle w:val="2"/>
        <w:spacing w:before="0" w:beforeAutospacing="0" w:after="0" w:afterAutospacing="0"/>
        <w:ind w:firstLine="709"/>
        <w:jc w:val="both"/>
        <w:rPr>
          <w:rFonts w:ascii="Times New Roman" w:hAnsi="Times New Roman" w:cs="Times New Roman"/>
          <w:sz w:val="28"/>
          <w:szCs w:val="28"/>
        </w:rPr>
      </w:pPr>
    </w:p>
    <w:p w:rsidR="00F7219E" w:rsidRPr="0073079F" w:rsidRDefault="00F7219E" w:rsidP="00F7219E">
      <w:pPr>
        <w:pStyle w:val="2"/>
        <w:spacing w:before="0" w:beforeAutospacing="0" w:after="0" w:afterAutospacing="0"/>
        <w:jc w:val="center"/>
        <w:rPr>
          <w:rFonts w:ascii="Times New Roman" w:hAnsi="Times New Roman" w:cs="Times New Roman"/>
          <w:sz w:val="56"/>
          <w:szCs w:val="28"/>
        </w:rPr>
      </w:pPr>
      <w:r w:rsidRPr="0073079F">
        <w:rPr>
          <w:rFonts w:ascii="Times New Roman" w:hAnsi="Times New Roman" w:cs="Times New Roman"/>
          <w:sz w:val="56"/>
          <w:szCs w:val="28"/>
        </w:rPr>
        <w:t xml:space="preserve">Рабочая программа </w:t>
      </w:r>
    </w:p>
    <w:p w:rsidR="00F7219E" w:rsidRPr="0073079F" w:rsidRDefault="00F7219E" w:rsidP="00F7219E">
      <w:pPr>
        <w:pStyle w:val="2"/>
        <w:spacing w:before="0" w:beforeAutospacing="0" w:after="0" w:afterAutospacing="0"/>
        <w:jc w:val="center"/>
        <w:rPr>
          <w:rFonts w:ascii="Times New Roman" w:hAnsi="Times New Roman" w:cs="Times New Roman"/>
          <w:sz w:val="56"/>
          <w:szCs w:val="28"/>
        </w:rPr>
      </w:pPr>
      <w:r w:rsidRPr="0073079F">
        <w:rPr>
          <w:rFonts w:ascii="Times New Roman" w:hAnsi="Times New Roman" w:cs="Times New Roman"/>
          <w:sz w:val="56"/>
          <w:szCs w:val="28"/>
        </w:rPr>
        <w:t>по геометрии</w:t>
      </w:r>
    </w:p>
    <w:p w:rsidR="00F7219E" w:rsidRPr="0073079F" w:rsidRDefault="00F7219E" w:rsidP="00F7219E">
      <w:pPr>
        <w:pStyle w:val="2"/>
        <w:spacing w:before="0" w:beforeAutospacing="0" w:after="0" w:afterAutospacing="0"/>
        <w:jc w:val="center"/>
        <w:rPr>
          <w:rFonts w:ascii="Times New Roman" w:hAnsi="Times New Roman" w:cs="Times New Roman"/>
          <w:sz w:val="56"/>
          <w:szCs w:val="28"/>
        </w:rPr>
      </w:pPr>
      <w:r w:rsidRPr="0073079F">
        <w:rPr>
          <w:rFonts w:ascii="Times New Roman" w:hAnsi="Times New Roman" w:cs="Times New Roman"/>
          <w:sz w:val="56"/>
          <w:szCs w:val="28"/>
        </w:rPr>
        <w:t>7-9 классы (базовый уровень)</w:t>
      </w:r>
    </w:p>
    <w:p w:rsidR="00F7219E" w:rsidRPr="0073079F" w:rsidRDefault="004D4F45" w:rsidP="00F7219E">
      <w:pPr>
        <w:pStyle w:val="2"/>
        <w:spacing w:before="0" w:beforeAutospacing="0" w:after="0" w:afterAutospacing="0"/>
        <w:jc w:val="center"/>
        <w:rPr>
          <w:rFonts w:ascii="Times New Roman" w:hAnsi="Times New Roman" w:cs="Times New Roman"/>
          <w:sz w:val="56"/>
          <w:szCs w:val="28"/>
        </w:rPr>
      </w:pPr>
      <w:r w:rsidRPr="0073079F">
        <w:rPr>
          <w:rFonts w:ascii="Times New Roman" w:hAnsi="Times New Roman" w:cs="Times New Roman"/>
          <w:sz w:val="56"/>
          <w:szCs w:val="28"/>
        </w:rPr>
        <w:t xml:space="preserve"> на 2020-2021, 2021-2022, 2022-2023 учебные</w:t>
      </w:r>
      <w:r w:rsidR="00F7219E" w:rsidRPr="0073079F">
        <w:rPr>
          <w:rFonts w:ascii="Times New Roman" w:hAnsi="Times New Roman" w:cs="Times New Roman"/>
          <w:sz w:val="56"/>
          <w:szCs w:val="28"/>
        </w:rPr>
        <w:t xml:space="preserve"> год</w:t>
      </w:r>
      <w:r w:rsidRPr="0073079F">
        <w:rPr>
          <w:rFonts w:ascii="Times New Roman" w:hAnsi="Times New Roman" w:cs="Times New Roman"/>
          <w:sz w:val="56"/>
          <w:szCs w:val="28"/>
        </w:rPr>
        <w:t>ы</w:t>
      </w:r>
    </w:p>
    <w:p w:rsidR="00F7219E" w:rsidRDefault="00F7219E" w:rsidP="00F7219E">
      <w:pPr>
        <w:pStyle w:val="2"/>
        <w:spacing w:before="0" w:beforeAutospacing="0" w:after="0" w:afterAutospacing="0"/>
        <w:rPr>
          <w:rFonts w:ascii="Times New Roman" w:hAnsi="Times New Roman" w:cs="Times New Roman"/>
          <w:sz w:val="42"/>
          <w:szCs w:val="28"/>
        </w:rPr>
      </w:pPr>
    </w:p>
    <w:p w:rsidR="00F7219E" w:rsidRDefault="00F7219E" w:rsidP="00F7219E">
      <w:pPr>
        <w:pStyle w:val="2"/>
        <w:spacing w:before="0" w:beforeAutospacing="0" w:after="0" w:afterAutospacing="0"/>
        <w:ind w:left="1980"/>
        <w:rPr>
          <w:rFonts w:ascii="Times New Roman" w:hAnsi="Times New Roman" w:cs="Times New Roman"/>
          <w:sz w:val="42"/>
          <w:szCs w:val="28"/>
        </w:rPr>
      </w:pPr>
    </w:p>
    <w:p w:rsidR="00F7219E" w:rsidRDefault="00F7219E" w:rsidP="00F7219E">
      <w:pPr>
        <w:pStyle w:val="2"/>
        <w:spacing w:before="0" w:beforeAutospacing="0" w:after="0" w:afterAutospacing="0"/>
        <w:ind w:left="1980"/>
        <w:rPr>
          <w:rFonts w:ascii="Times New Roman" w:hAnsi="Times New Roman" w:cs="Times New Roman"/>
          <w:sz w:val="42"/>
          <w:szCs w:val="28"/>
        </w:rPr>
      </w:pPr>
    </w:p>
    <w:p w:rsidR="00F7219E" w:rsidRDefault="00F7219E" w:rsidP="00F7219E">
      <w:pPr>
        <w:pStyle w:val="2"/>
        <w:spacing w:before="0" w:beforeAutospacing="0" w:after="0" w:afterAutospacing="0"/>
        <w:ind w:left="567"/>
        <w:rPr>
          <w:rFonts w:ascii="Times New Roman" w:hAnsi="Times New Roman" w:cs="Times New Roman"/>
          <w:sz w:val="42"/>
          <w:szCs w:val="28"/>
        </w:rPr>
      </w:pPr>
      <w:r>
        <w:rPr>
          <w:rFonts w:ascii="Times New Roman" w:hAnsi="Times New Roman" w:cs="Times New Roman"/>
          <w:sz w:val="42"/>
          <w:szCs w:val="28"/>
        </w:rPr>
        <w:t>Составитель: Гурова Елена Николаевна,</w:t>
      </w:r>
    </w:p>
    <w:p w:rsidR="00F7219E" w:rsidRDefault="00F7219E" w:rsidP="00F7219E">
      <w:pPr>
        <w:pStyle w:val="2"/>
        <w:spacing w:before="0" w:beforeAutospacing="0" w:after="0" w:afterAutospacing="0"/>
        <w:ind w:left="1980"/>
        <w:rPr>
          <w:rFonts w:ascii="Times New Roman" w:hAnsi="Times New Roman" w:cs="Times New Roman"/>
          <w:sz w:val="42"/>
          <w:szCs w:val="28"/>
        </w:rPr>
      </w:pPr>
      <w:r>
        <w:rPr>
          <w:rFonts w:ascii="Times New Roman" w:hAnsi="Times New Roman" w:cs="Times New Roman"/>
          <w:sz w:val="42"/>
          <w:szCs w:val="28"/>
        </w:rPr>
        <w:t xml:space="preserve">         учитель математики 1категории</w:t>
      </w:r>
    </w:p>
    <w:p w:rsidR="00F7219E" w:rsidRDefault="00F7219E" w:rsidP="00F7219E">
      <w:pPr>
        <w:pStyle w:val="2"/>
        <w:spacing w:before="0" w:beforeAutospacing="0" w:after="0" w:afterAutospacing="0"/>
        <w:jc w:val="both"/>
        <w:rPr>
          <w:rFonts w:ascii="Times New Roman" w:hAnsi="Times New Roman" w:cs="Times New Roman"/>
          <w:sz w:val="44"/>
          <w:szCs w:val="28"/>
        </w:rPr>
      </w:pPr>
    </w:p>
    <w:p w:rsidR="00636F57" w:rsidRDefault="00636F57"/>
    <w:p w:rsidR="00636F57" w:rsidRPr="00636F57" w:rsidRDefault="00636F57" w:rsidP="00636F57"/>
    <w:p w:rsidR="00636F57" w:rsidRPr="00636F57" w:rsidRDefault="00636F57" w:rsidP="00636F57"/>
    <w:p w:rsidR="00636F57" w:rsidRPr="00636F57" w:rsidRDefault="00636F57" w:rsidP="00636F57"/>
    <w:p w:rsidR="00636F57" w:rsidRPr="00636F57" w:rsidRDefault="00636F57" w:rsidP="00636F57"/>
    <w:p w:rsidR="00636F57" w:rsidRPr="00636F57" w:rsidRDefault="00636F57" w:rsidP="00636F57"/>
    <w:p w:rsidR="00636F57" w:rsidRPr="0073079F" w:rsidRDefault="0073079F" w:rsidP="0073079F">
      <w:pPr>
        <w:jc w:val="center"/>
        <w:rPr>
          <w:sz w:val="28"/>
          <w:szCs w:val="28"/>
        </w:rPr>
      </w:pPr>
      <w:r>
        <w:rPr>
          <w:sz w:val="28"/>
          <w:szCs w:val="28"/>
        </w:rPr>
        <w:t>2020 год</w:t>
      </w:r>
    </w:p>
    <w:p w:rsidR="00636F57" w:rsidRPr="00636F57" w:rsidRDefault="00636F57" w:rsidP="00636F57"/>
    <w:p w:rsidR="00636F57" w:rsidRDefault="00636F57" w:rsidP="00636F57"/>
    <w:p w:rsidR="00636F57" w:rsidRDefault="00636F57" w:rsidP="00636F57">
      <w:pPr>
        <w:jc w:val="center"/>
      </w:pPr>
      <w:r>
        <w:tab/>
      </w:r>
    </w:p>
    <w:p w:rsidR="00636F57" w:rsidRDefault="00636F57" w:rsidP="00636F57">
      <w:pPr>
        <w:jc w:val="center"/>
        <w:rPr>
          <w:b/>
          <w:sz w:val="28"/>
          <w:szCs w:val="28"/>
        </w:rPr>
      </w:pPr>
      <w:r>
        <w:rPr>
          <w:b/>
          <w:sz w:val="28"/>
          <w:szCs w:val="28"/>
        </w:rPr>
        <w:t>Структура программы</w:t>
      </w:r>
    </w:p>
    <w:p w:rsidR="00636F57" w:rsidRDefault="00636F57" w:rsidP="00636F57">
      <w:pPr>
        <w:jc w:val="center"/>
        <w:rPr>
          <w:b/>
          <w:sz w:val="28"/>
          <w:szCs w:val="28"/>
        </w:rPr>
      </w:pPr>
    </w:p>
    <w:tbl>
      <w:tblPr>
        <w:tblStyle w:val="a3"/>
        <w:tblW w:w="0" w:type="auto"/>
        <w:tblLook w:val="04A0"/>
      </w:tblPr>
      <w:tblGrid>
        <w:gridCol w:w="1384"/>
        <w:gridCol w:w="5387"/>
        <w:gridCol w:w="2800"/>
      </w:tblGrid>
      <w:tr w:rsidR="00636F57" w:rsidTr="00636F57">
        <w:tc>
          <w:tcPr>
            <w:tcW w:w="1384" w:type="dxa"/>
            <w:tcBorders>
              <w:top w:val="single" w:sz="4" w:space="0" w:color="auto"/>
              <w:left w:val="single" w:sz="4" w:space="0" w:color="auto"/>
              <w:bottom w:val="single" w:sz="4" w:space="0" w:color="auto"/>
              <w:right w:val="single" w:sz="4" w:space="0" w:color="auto"/>
            </w:tcBorders>
          </w:tcPr>
          <w:p w:rsidR="00636F57" w:rsidRDefault="00636F57">
            <w:pPr>
              <w:jc w:val="center"/>
              <w:rPr>
                <w:b/>
                <w:sz w:val="28"/>
                <w:szCs w:val="28"/>
                <w:lang w:eastAsia="en-US"/>
              </w:rPr>
            </w:pPr>
          </w:p>
          <w:p w:rsidR="00636F57" w:rsidRDefault="00636F57">
            <w:pPr>
              <w:jc w:val="center"/>
              <w:rPr>
                <w:b/>
                <w:sz w:val="28"/>
                <w:szCs w:val="28"/>
                <w:lang w:eastAsia="en-US"/>
              </w:rPr>
            </w:pPr>
            <w:r>
              <w:rPr>
                <w:b/>
                <w:sz w:val="28"/>
                <w:szCs w:val="28"/>
                <w:lang w:eastAsia="en-US"/>
              </w:rPr>
              <w:t>№п/п</w:t>
            </w:r>
          </w:p>
        </w:tc>
        <w:tc>
          <w:tcPr>
            <w:tcW w:w="5387" w:type="dxa"/>
            <w:tcBorders>
              <w:top w:val="single" w:sz="4" w:space="0" w:color="auto"/>
              <w:left w:val="single" w:sz="4" w:space="0" w:color="auto"/>
              <w:bottom w:val="single" w:sz="4" w:space="0" w:color="auto"/>
              <w:right w:val="single" w:sz="4" w:space="0" w:color="auto"/>
            </w:tcBorders>
          </w:tcPr>
          <w:p w:rsidR="00636F57" w:rsidRDefault="00636F57">
            <w:pPr>
              <w:jc w:val="center"/>
              <w:rPr>
                <w:b/>
                <w:sz w:val="28"/>
                <w:szCs w:val="28"/>
                <w:lang w:eastAsia="en-US"/>
              </w:rPr>
            </w:pPr>
          </w:p>
          <w:p w:rsidR="00636F57" w:rsidRDefault="00636F57">
            <w:pPr>
              <w:jc w:val="center"/>
              <w:rPr>
                <w:b/>
                <w:sz w:val="28"/>
                <w:szCs w:val="28"/>
                <w:lang w:eastAsia="en-US"/>
              </w:rPr>
            </w:pPr>
            <w:r>
              <w:rPr>
                <w:b/>
                <w:sz w:val="28"/>
                <w:szCs w:val="28"/>
                <w:lang w:eastAsia="en-US"/>
              </w:rPr>
              <w:t>Наименование раздела</w:t>
            </w:r>
          </w:p>
          <w:p w:rsidR="00636F57" w:rsidRDefault="00636F57">
            <w:pPr>
              <w:jc w:val="center"/>
              <w:rPr>
                <w:b/>
                <w:sz w:val="28"/>
                <w:szCs w:val="28"/>
                <w:lang w:eastAsia="en-US"/>
              </w:rPr>
            </w:pPr>
          </w:p>
        </w:tc>
        <w:tc>
          <w:tcPr>
            <w:tcW w:w="2800" w:type="dxa"/>
            <w:tcBorders>
              <w:top w:val="single" w:sz="4" w:space="0" w:color="auto"/>
              <w:left w:val="single" w:sz="4" w:space="0" w:color="auto"/>
              <w:bottom w:val="single" w:sz="4" w:space="0" w:color="auto"/>
              <w:right w:val="single" w:sz="4" w:space="0" w:color="auto"/>
            </w:tcBorders>
          </w:tcPr>
          <w:p w:rsidR="00636F57" w:rsidRDefault="00636F57">
            <w:pPr>
              <w:jc w:val="center"/>
              <w:rPr>
                <w:b/>
                <w:sz w:val="28"/>
                <w:szCs w:val="28"/>
                <w:lang w:eastAsia="en-US"/>
              </w:rPr>
            </w:pPr>
          </w:p>
          <w:p w:rsidR="00636F57" w:rsidRDefault="00636F57">
            <w:pPr>
              <w:jc w:val="center"/>
              <w:rPr>
                <w:b/>
                <w:sz w:val="28"/>
                <w:szCs w:val="28"/>
                <w:lang w:eastAsia="en-US"/>
              </w:rPr>
            </w:pPr>
            <w:r>
              <w:rPr>
                <w:b/>
                <w:sz w:val="28"/>
                <w:szCs w:val="28"/>
                <w:lang w:eastAsia="en-US"/>
              </w:rPr>
              <w:t>Номер страницы</w:t>
            </w:r>
          </w:p>
        </w:tc>
      </w:tr>
      <w:tr w:rsidR="00636F57" w:rsidTr="00636F57">
        <w:tc>
          <w:tcPr>
            <w:tcW w:w="1384"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1.</w:t>
            </w:r>
          </w:p>
          <w:p w:rsidR="00636F57" w:rsidRDefault="00636F57">
            <w:pPr>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636F57" w:rsidRDefault="00636F57">
            <w:pPr>
              <w:rPr>
                <w:lang w:eastAsia="en-US"/>
              </w:rPr>
            </w:pPr>
          </w:p>
          <w:p w:rsidR="00636F57" w:rsidRDefault="00636F57">
            <w:pPr>
              <w:rPr>
                <w:lang w:eastAsia="en-US"/>
              </w:rPr>
            </w:pPr>
            <w:r>
              <w:rPr>
                <w:lang w:eastAsia="en-US"/>
              </w:rPr>
              <w:t>Титульный лист</w:t>
            </w:r>
          </w:p>
        </w:tc>
        <w:tc>
          <w:tcPr>
            <w:tcW w:w="2800"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1</w:t>
            </w:r>
          </w:p>
        </w:tc>
      </w:tr>
      <w:tr w:rsidR="00636F57" w:rsidTr="00636F57">
        <w:tc>
          <w:tcPr>
            <w:tcW w:w="1384"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2.</w:t>
            </w:r>
          </w:p>
          <w:p w:rsidR="00636F57" w:rsidRDefault="00636F57">
            <w:pPr>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636F57" w:rsidRDefault="00636F57">
            <w:pPr>
              <w:rPr>
                <w:lang w:eastAsia="en-US"/>
              </w:rPr>
            </w:pPr>
          </w:p>
          <w:p w:rsidR="00636F57" w:rsidRDefault="00636F57">
            <w:pPr>
              <w:rPr>
                <w:lang w:eastAsia="en-US"/>
              </w:rPr>
            </w:pPr>
            <w:r>
              <w:rPr>
                <w:lang w:eastAsia="en-US"/>
              </w:rPr>
              <w:t>Оглавление</w:t>
            </w:r>
          </w:p>
        </w:tc>
        <w:tc>
          <w:tcPr>
            <w:tcW w:w="2800"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2</w:t>
            </w:r>
          </w:p>
        </w:tc>
      </w:tr>
      <w:tr w:rsidR="00636F57" w:rsidTr="00636F57">
        <w:tc>
          <w:tcPr>
            <w:tcW w:w="1384"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3.</w:t>
            </w:r>
          </w:p>
          <w:p w:rsidR="00636F57" w:rsidRDefault="00636F57">
            <w:pPr>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636F57" w:rsidRDefault="00636F57">
            <w:pPr>
              <w:rPr>
                <w:lang w:eastAsia="en-US"/>
              </w:rPr>
            </w:pPr>
          </w:p>
          <w:p w:rsidR="00636F57" w:rsidRDefault="00636F57">
            <w:pPr>
              <w:rPr>
                <w:lang w:eastAsia="en-US"/>
              </w:rPr>
            </w:pPr>
            <w:r>
              <w:rPr>
                <w:lang w:eastAsia="en-US"/>
              </w:rPr>
              <w:t>Пояснительная записка</w:t>
            </w:r>
          </w:p>
        </w:tc>
        <w:tc>
          <w:tcPr>
            <w:tcW w:w="2800"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3</w:t>
            </w:r>
          </w:p>
        </w:tc>
      </w:tr>
      <w:tr w:rsidR="00636F57" w:rsidTr="00636F57">
        <w:tc>
          <w:tcPr>
            <w:tcW w:w="1384"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4.</w:t>
            </w:r>
          </w:p>
          <w:p w:rsidR="00636F57" w:rsidRDefault="00636F57">
            <w:pPr>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636F57" w:rsidRDefault="00636F57">
            <w:pPr>
              <w:rPr>
                <w:lang w:eastAsia="en-US"/>
              </w:rPr>
            </w:pPr>
          </w:p>
          <w:p w:rsidR="00636F57" w:rsidRDefault="00636F57">
            <w:pPr>
              <w:rPr>
                <w:lang w:eastAsia="en-US"/>
              </w:rPr>
            </w:pPr>
            <w:r>
              <w:rPr>
                <w:lang w:eastAsia="en-US"/>
              </w:rPr>
              <w:t>Планируемые результаты изучения учебного предмета</w:t>
            </w:r>
          </w:p>
          <w:p w:rsidR="00636F57" w:rsidRDefault="00636F57">
            <w:pPr>
              <w:rPr>
                <w:lang w:eastAsia="en-US"/>
              </w:rPr>
            </w:pPr>
          </w:p>
        </w:tc>
        <w:tc>
          <w:tcPr>
            <w:tcW w:w="2800"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18260C">
            <w:pPr>
              <w:jc w:val="center"/>
              <w:rPr>
                <w:lang w:eastAsia="en-US"/>
              </w:rPr>
            </w:pPr>
            <w:r>
              <w:rPr>
                <w:lang w:eastAsia="en-US"/>
              </w:rPr>
              <w:t>5</w:t>
            </w:r>
          </w:p>
        </w:tc>
      </w:tr>
      <w:tr w:rsidR="00636F57" w:rsidTr="00636F57">
        <w:tc>
          <w:tcPr>
            <w:tcW w:w="1384"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5.</w:t>
            </w:r>
          </w:p>
          <w:p w:rsidR="00636F57" w:rsidRDefault="00636F57">
            <w:pPr>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636F57" w:rsidRDefault="00636F57">
            <w:pPr>
              <w:rPr>
                <w:lang w:eastAsia="en-US"/>
              </w:rPr>
            </w:pPr>
          </w:p>
          <w:p w:rsidR="00636F57" w:rsidRDefault="00636F57">
            <w:pPr>
              <w:rPr>
                <w:lang w:eastAsia="en-US"/>
              </w:rPr>
            </w:pPr>
            <w:r>
              <w:rPr>
                <w:lang w:eastAsia="en-US"/>
              </w:rPr>
              <w:t>Содержание учебного предмета</w:t>
            </w:r>
          </w:p>
        </w:tc>
        <w:tc>
          <w:tcPr>
            <w:tcW w:w="2800"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18260C">
            <w:pPr>
              <w:jc w:val="center"/>
              <w:rPr>
                <w:lang w:eastAsia="en-US"/>
              </w:rPr>
            </w:pPr>
            <w:r>
              <w:rPr>
                <w:lang w:eastAsia="en-US"/>
              </w:rPr>
              <w:t>9</w:t>
            </w:r>
          </w:p>
        </w:tc>
      </w:tr>
      <w:tr w:rsidR="00636F57" w:rsidTr="00636F57">
        <w:tc>
          <w:tcPr>
            <w:tcW w:w="1384"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636F57">
            <w:pPr>
              <w:jc w:val="center"/>
              <w:rPr>
                <w:lang w:eastAsia="en-US"/>
              </w:rPr>
            </w:pPr>
            <w:r>
              <w:rPr>
                <w:lang w:eastAsia="en-US"/>
              </w:rPr>
              <w:t>6.</w:t>
            </w:r>
          </w:p>
          <w:p w:rsidR="00636F57" w:rsidRDefault="00636F57">
            <w:pPr>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636F57" w:rsidRDefault="00636F57">
            <w:pPr>
              <w:rPr>
                <w:lang w:eastAsia="en-US"/>
              </w:rPr>
            </w:pPr>
          </w:p>
          <w:p w:rsidR="00636F57" w:rsidRDefault="00636F57">
            <w:pPr>
              <w:rPr>
                <w:lang w:eastAsia="en-US"/>
              </w:rPr>
            </w:pPr>
            <w:r>
              <w:rPr>
                <w:lang w:eastAsia="en-US"/>
              </w:rPr>
              <w:t>Тематическое планирование</w:t>
            </w:r>
          </w:p>
        </w:tc>
        <w:tc>
          <w:tcPr>
            <w:tcW w:w="2800" w:type="dxa"/>
            <w:tcBorders>
              <w:top w:val="single" w:sz="4" w:space="0" w:color="auto"/>
              <w:left w:val="single" w:sz="4" w:space="0" w:color="auto"/>
              <w:bottom w:val="single" w:sz="4" w:space="0" w:color="auto"/>
              <w:right w:val="single" w:sz="4" w:space="0" w:color="auto"/>
            </w:tcBorders>
          </w:tcPr>
          <w:p w:rsidR="00636F57" w:rsidRDefault="00636F57">
            <w:pPr>
              <w:jc w:val="center"/>
              <w:rPr>
                <w:lang w:eastAsia="en-US"/>
              </w:rPr>
            </w:pPr>
          </w:p>
          <w:p w:rsidR="00636F57" w:rsidRDefault="0018260C">
            <w:pPr>
              <w:jc w:val="center"/>
              <w:rPr>
                <w:lang w:eastAsia="en-US"/>
              </w:rPr>
            </w:pPr>
            <w:r>
              <w:rPr>
                <w:lang w:eastAsia="en-US"/>
              </w:rPr>
              <w:t>13</w:t>
            </w:r>
          </w:p>
        </w:tc>
      </w:tr>
      <w:tr w:rsidR="00636F57" w:rsidTr="00636F57">
        <w:trPr>
          <w:trHeight w:val="1590"/>
        </w:trPr>
        <w:tc>
          <w:tcPr>
            <w:tcW w:w="9571" w:type="dxa"/>
            <w:gridSpan w:val="3"/>
            <w:tcBorders>
              <w:top w:val="single" w:sz="4" w:space="0" w:color="auto"/>
              <w:left w:val="nil"/>
              <w:bottom w:val="nil"/>
              <w:right w:val="nil"/>
            </w:tcBorders>
          </w:tcPr>
          <w:p w:rsidR="00636F57" w:rsidRDefault="00636F57">
            <w:pPr>
              <w:jc w:val="center"/>
              <w:rPr>
                <w:lang w:eastAsia="en-US"/>
              </w:rPr>
            </w:pPr>
          </w:p>
          <w:p w:rsidR="00636F57" w:rsidRDefault="00636F57">
            <w:pPr>
              <w:jc w:val="center"/>
              <w:rPr>
                <w:lang w:eastAsia="en-US"/>
              </w:rPr>
            </w:pPr>
          </w:p>
          <w:p w:rsidR="00636F57" w:rsidRDefault="00636F57">
            <w:pPr>
              <w:jc w:val="center"/>
              <w:rPr>
                <w:lang w:eastAsia="en-US"/>
              </w:rPr>
            </w:pPr>
          </w:p>
          <w:p w:rsidR="00636F57" w:rsidRDefault="00636F57">
            <w:pPr>
              <w:jc w:val="center"/>
              <w:rPr>
                <w:lang w:eastAsia="en-US"/>
              </w:rPr>
            </w:pPr>
          </w:p>
          <w:p w:rsidR="00636F57" w:rsidRDefault="00636F57">
            <w:pPr>
              <w:jc w:val="center"/>
              <w:rPr>
                <w:lang w:eastAsia="en-US"/>
              </w:rPr>
            </w:pPr>
          </w:p>
          <w:p w:rsidR="00636F57" w:rsidRDefault="00636F57">
            <w:pPr>
              <w:jc w:val="center"/>
              <w:rPr>
                <w:lang w:eastAsia="en-US"/>
              </w:rPr>
            </w:pPr>
          </w:p>
        </w:tc>
      </w:tr>
    </w:tbl>
    <w:p w:rsidR="00C146EE" w:rsidRDefault="00C146EE" w:rsidP="00636F57">
      <w:pPr>
        <w:tabs>
          <w:tab w:val="left" w:pos="3435"/>
        </w:tabs>
      </w:pPr>
    </w:p>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Pr="00C146EE" w:rsidRDefault="00C146EE" w:rsidP="00C146EE"/>
    <w:p w:rsidR="00C146EE" w:rsidRDefault="00C146EE" w:rsidP="00C146EE"/>
    <w:p w:rsidR="00C146EE" w:rsidRPr="00C146EE" w:rsidRDefault="00C146EE" w:rsidP="00C146EE"/>
    <w:p w:rsidR="00C146EE" w:rsidRDefault="00C146EE" w:rsidP="00C146EE"/>
    <w:p w:rsidR="00C146EE" w:rsidRDefault="00C146EE" w:rsidP="00C146EE">
      <w:pPr>
        <w:jc w:val="center"/>
      </w:pPr>
      <w:r>
        <w:tab/>
      </w:r>
    </w:p>
    <w:p w:rsidR="00C146EE" w:rsidRDefault="00C146EE" w:rsidP="00C146EE">
      <w:pPr>
        <w:jc w:val="center"/>
      </w:pPr>
    </w:p>
    <w:p w:rsidR="00C146EE" w:rsidRPr="0018260C" w:rsidRDefault="0018260C" w:rsidP="00C146EE">
      <w:pPr>
        <w:jc w:val="center"/>
        <w:rPr>
          <w:b/>
          <w:sz w:val="28"/>
          <w:szCs w:val="28"/>
        </w:rPr>
      </w:pPr>
      <w:r>
        <w:rPr>
          <w:b/>
          <w:sz w:val="28"/>
          <w:szCs w:val="28"/>
        </w:rPr>
        <w:t>Пояснительная записка</w:t>
      </w:r>
    </w:p>
    <w:p w:rsidR="00C146EE" w:rsidRDefault="00C146EE" w:rsidP="00C146EE">
      <w:pPr>
        <w:jc w:val="center"/>
        <w:rPr>
          <w:b/>
        </w:rPr>
      </w:pPr>
    </w:p>
    <w:p w:rsidR="00C146EE" w:rsidRDefault="00C146EE" w:rsidP="00C146EE">
      <w:r>
        <w:t xml:space="preserve"> </w:t>
      </w:r>
      <w:r w:rsidR="0018260C">
        <w:t xml:space="preserve">        </w:t>
      </w:r>
      <w:r w:rsidR="004D4F45">
        <w:t>Рабочая программа основного  по геометрии составлена</w:t>
      </w:r>
      <w:r>
        <w:t xml:space="preserve"> на основе Фундаментального ядра с</w:t>
      </w:r>
      <w:r w:rsidR="004D4F45">
        <w:t>одержания общего образования и т</w:t>
      </w:r>
      <w:r>
        <w:t>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w:t>
      </w:r>
      <w:r w:rsidR="004D4F45">
        <w:t>ндарте общего образования. В ней</w:t>
      </w:r>
      <w:r>
        <w:t xml:space="preserve"> также учитываются основные идеи и положения Программы развития и формирования универсальных учебных действий для основного общего образования.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 Практическая значимость школьного курса геометрии обусловлена тем, что его объектом являются пространственные формы и количественные отношения действительного мира. Геометрическая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 Геометрия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геометрии способствует усвоению предметов гуманитарного цикла. Практические умения и навыки геометрического характера необходимы для трудовой деятельности и профессиональной подготовки школьников.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w:t>
      </w:r>
      <w:r w:rsidR="0018260C">
        <w:t>оззрения учащихся, а также фор</w:t>
      </w:r>
      <w:r>
        <w:t>мированию качеств мышления, необходимых для адаптации в современном информационном обществе. Требуя от учащихся умственных и волевых уси</w:t>
      </w:r>
      <w:r w:rsidR="0018260C">
        <w:t>лий, концент</w:t>
      </w:r>
      <w:r>
        <w:t>рации внимания, активности развитого воображения, геометрия развивает нравственные черты личности (настойчивость, целеустремлённость, творческую активность, самостоятельность, ответственность, трудолюбие</w:t>
      </w:r>
      <w:r w:rsidR="0018260C">
        <w:t>, дисциплину и критичность мыш</w:t>
      </w:r>
      <w:bookmarkStart w:id="0" w:name="_GoBack"/>
      <w:bookmarkEnd w:id="0"/>
      <w:r>
        <w:t xml:space="preserve">ления) и умение аргументированно отстаивать свои взгляды и убеждения, а также способность принимать самостоятельные решения. Геометрия существенно расширяет кругозор учащихся, знакомя их с индукцией и дедукцией, обобщением и </w:t>
      </w:r>
      <w:proofErr w:type="spellStart"/>
      <w:r>
        <w:t>конкрети</w:t>
      </w:r>
      <w:proofErr w:type="spellEnd"/>
      <w:r>
        <w:t xml:space="preserve">- </w:t>
      </w:r>
      <w:proofErr w:type="spellStart"/>
      <w:r>
        <w:t>зацией</w:t>
      </w:r>
      <w:proofErr w:type="spellEnd"/>
      <w:r>
        <w:t>,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 При обучении геометрии формируются умения и навыки умственного труда — планирование своей работы, поиск рациональных путей её выполнения, критическая оценка результатов. В процессе обучения геометрии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 Важнейшей задачей школьного курса геометрии является развитие логического мышления учащихся. Сами объекты геометрических умозаключени</w:t>
      </w:r>
      <w:r w:rsidR="00FF5BB6">
        <w:t>й и принятые в геометрии прави</w:t>
      </w:r>
      <w:r>
        <w:t xml:space="preserve">ла их конструирования способствуют формированию умений </w:t>
      </w:r>
      <w:proofErr w:type="spellStart"/>
      <w:r>
        <w:t>обос</w:t>
      </w:r>
      <w:proofErr w:type="spellEnd"/>
      <w:r>
        <w:t xml:space="preserve">- </w:t>
      </w:r>
      <w:proofErr w:type="spellStart"/>
      <w:r>
        <w:t>новывать</w:t>
      </w:r>
      <w:proofErr w:type="spellEnd"/>
      <w:r>
        <w:t xml:space="preserve"> и доказывать суждения, приводить чёткие определения, развивают логическую интуицию, кратко и наглядно вскрывают механизм логических построений и учат их при- </w:t>
      </w:r>
      <w:proofErr w:type="spellStart"/>
      <w:r>
        <w:t>менению</w:t>
      </w:r>
      <w:proofErr w:type="spellEnd"/>
      <w:r>
        <w:t xml:space="preserve">. Тем самым геометрия занимает ведущее место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способствуя </w:t>
      </w:r>
      <w:r>
        <w:lastRenderedPageBreak/>
        <w:t xml:space="preserve">восприятию геометрических форм, усвоению понятия симметрии, геометрия вносит значительный вклад в эстетическое воспитание учащихся. Её изучение развивает во- </w:t>
      </w:r>
      <w:proofErr w:type="spellStart"/>
      <w:r>
        <w:t>ображение</w:t>
      </w:r>
      <w:proofErr w:type="spellEnd"/>
      <w:r>
        <w:t xml:space="preserve"> школьников, существенно обогащает и развивает их пространственные представления. </w:t>
      </w:r>
    </w:p>
    <w:p w:rsidR="00D11F84" w:rsidRDefault="00D11F84" w:rsidP="00C146EE">
      <w:pPr>
        <w:tabs>
          <w:tab w:val="left" w:pos="5730"/>
        </w:tabs>
      </w:pPr>
    </w:p>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Pr="00D11F84" w:rsidRDefault="00D11F84" w:rsidP="00D11F84"/>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Default="00D11F84" w:rsidP="00D11F84">
      <w:pPr>
        <w:jc w:val="center"/>
        <w:rPr>
          <w:b/>
          <w:sz w:val="28"/>
          <w:szCs w:val="28"/>
        </w:rPr>
      </w:pPr>
    </w:p>
    <w:p w:rsidR="00D11F84" w:rsidRPr="00D11F84" w:rsidRDefault="00D11F84" w:rsidP="00D11F84">
      <w:pPr>
        <w:jc w:val="center"/>
        <w:rPr>
          <w:b/>
          <w:sz w:val="28"/>
          <w:szCs w:val="28"/>
        </w:rPr>
      </w:pPr>
      <w:r>
        <w:rPr>
          <w:b/>
          <w:sz w:val="28"/>
          <w:szCs w:val="28"/>
        </w:rPr>
        <w:t>Планируемые ре</w:t>
      </w:r>
      <w:r w:rsidR="004A146D">
        <w:rPr>
          <w:b/>
          <w:sz w:val="28"/>
          <w:szCs w:val="28"/>
        </w:rPr>
        <w:t>зультаты освоения учебного предмета</w:t>
      </w:r>
    </w:p>
    <w:p w:rsidR="00D11F84" w:rsidRPr="00D11F84" w:rsidRDefault="00D11F84" w:rsidP="00D11F84"/>
    <w:p w:rsidR="00D11F84" w:rsidRPr="00D11F84" w:rsidRDefault="00D11F84" w:rsidP="00D11F84"/>
    <w:p w:rsidR="00D11F84" w:rsidRPr="00D11F84" w:rsidRDefault="00D11F84" w:rsidP="00D11F84"/>
    <w:p w:rsidR="00A415CA" w:rsidRDefault="00A415CA" w:rsidP="00A415CA">
      <w:r>
        <w:t>Программа обеспечивает достижение следующих результатов освоения образовательной программы основного общего образования:</w:t>
      </w:r>
    </w:p>
    <w:p w:rsidR="00A415CA" w:rsidRDefault="00A415CA" w:rsidP="00A415CA">
      <w:pPr>
        <w:rPr>
          <w:b/>
        </w:rPr>
      </w:pPr>
      <w:r>
        <w:t xml:space="preserve"> </w:t>
      </w:r>
      <w:r>
        <w:rPr>
          <w:b/>
        </w:rPr>
        <w:t xml:space="preserve">личностные: </w:t>
      </w:r>
    </w:p>
    <w:p w:rsidR="00A415CA" w:rsidRDefault="00A415CA" w:rsidP="00A415CA">
      <w:r>
        <w:t xml:space="preserve">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 знанию, выбору дальнейшего образования на базе ориентировки в мире профессий и профессиональных предпочтений, осознанному построению индивидуальной </w:t>
      </w:r>
      <w:proofErr w:type="spellStart"/>
      <w:r>
        <w:t>образо</w:t>
      </w:r>
      <w:proofErr w:type="spellEnd"/>
      <w:r>
        <w:t xml:space="preserve">- </w:t>
      </w:r>
      <w:proofErr w:type="spellStart"/>
      <w:r>
        <w:t>вательной</w:t>
      </w:r>
      <w:proofErr w:type="spellEnd"/>
      <w:r>
        <w:t xml:space="preserve"> траектории с учётом устойчивых познавательных интересов;</w:t>
      </w:r>
    </w:p>
    <w:p w:rsidR="00A415CA" w:rsidRDefault="00A415CA" w:rsidP="00A415CA">
      <w:r>
        <w:t xml:space="preserve"> 2) формирование целостного мировоззрения, соответствующего современному уровню развития науки и общественной практики; </w:t>
      </w:r>
    </w:p>
    <w:p w:rsidR="00A415CA" w:rsidRDefault="00A415CA" w:rsidP="00A415CA">
      <w:r>
        <w:t xml:space="preserve">3)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 </w:t>
      </w:r>
    </w:p>
    <w:p w:rsidR="00A415CA" w:rsidRDefault="00A415CA" w:rsidP="00A415CA">
      <w:r>
        <w:t xml:space="preserve">4) умение ясно, точно, грамотно излагать свои мысли в уст- ной и письменной речи, понимать смысл поставленной задачи, выстраивать аргументацию, приводить примеры и </w:t>
      </w:r>
      <w:proofErr w:type="spellStart"/>
      <w:r>
        <w:t>контрпримеры</w:t>
      </w:r>
      <w:proofErr w:type="spellEnd"/>
      <w:r>
        <w:t xml:space="preserve">; </w:t>
      </w:r>
    </w:p>
    <w:p w:rsidR="00A415CA" w:rsidRDefault="00A415CA" w:rsidP="00A415CA">
      <w:r>
        <w:t xml:space="preserve">5) критичность мышления, умение распознавать логически некорректные высказывания, отличать гипотезу от факта; </w:t>
      </w:r>
    </w:p>
    <w:p w:rsidR="00A415CA" w:rsidRDefault="00A415CA" w:rsidP="00A415CA">
      <w:r>
        <w:t xml:space="preserve">6) креативность мышления, инициативу, находчивость, активность при решении геометрических задач; </w:t>
      </w:r>
    </w:p>
    <w:p w:rsidR="00A415CA" w:rsidRDefault="00A415CA" w:rsidP="00A415CA">
      <w:r>
        <w:t xml:space="preserve">7) умение контролировать процесс и результат учебной математической деятельности; </w:t>
      </w:r>
    </w:p>
    <w:p w:rsidR="00A415CA" w:rsidRDefault="00A415CA" w:rsidP="00A415CA">
      <w:r>
        <w:t xml:space="preserve">8) способность к эмоциональному восприятию математических объектов, задач, решений, рассуждений; </w:t>
      </w:r>
    </w:p>
    <w:p w:rsidR="00A415CA" w:rsidRDefault="00A415CA" w:rsidP="00A415CA">
      <w:pPr>
        <w:rPr>
          <w:b/>
        </w:rPr>
      </w:pPr>
      <w:proofErr w:type="spellStart"/>
      <w:r>
        <w:rPr>
          <w:b/>
        </w:rPr>
        <w:t>метапредметные</w:t>
      </w:r>
      <w:proofErr w:type="spellEnd"/>
      <w:r>
        <w:rPr>
          <w:b/>
        </w:rPr>
        <w:t xml:space="preserve">: </w:t>
      </w:r>
    </w:p>
    <w:p w:rsidR="00A415CA" w:rsidRDefault="00A415CA" w:rsidP="00A415CA">
      <w:r>
        <w:t xml:space="preserve">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A415CA" w:rsidRDefault="00A415CA" w:rsidP="00A415CA">
      <w:r>
        <w:t xml:space="preserve">2) умение осуществлять контроль по результату и по способу действия на уровне произвольного внимания и вносить необходимые коррективы;  </w:t>
      </w:r>
    </w:p>
    <w:p w:rsidR="00A415CA" w:rsidRDefault="00A415CA" w:rsidP="00A415CA">
      <w:r>
        <w:t xml:space="preserve">3) умение адекватно оценивать правильность или ошибочность выполнения учебной задачи, её объективную трудность и собственные возможности её решения; </w:t>
      </w:r>
    </w:p>
    <w:p w:rsidR="00A415CA" w:rsidRDefault="00A415CA" w:rsidP="00A415CA">
      <w:r>
        <w:t>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A415CA" w:rsidRDefault="00A415CA" w:rsidP="00A415CA">
      <w:r>
        <w:t xml:space="preserve"> 5) 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A415CA" w:rsidRDefault="00A415CA" w:rsidP="00A415CA">
      <w:r>
        <w:t xml:space="preserve">6) умение создавать, применять и преобразовывать знаково- символические средства, модели и схемы для решения учебных и познавательных задач; </w:t>
      </w:r>
    </w:p>
    <w:p w:rsidR="00A415CA" w:rsidRDefault="00A415CA" w:rsidP="00A415CA">
      <w:r>
        <w:t xml:space="preserve">7)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A415CA" w:rsidRDefault="00A415CA" w:rsidP="00A415CA">
      <w:r>
        <w:t xml:space="preserve">8) формирование и развитие учебной и </w:t>
      </w:r>
      <w:proofErr w:type="spellStart"/>
      <w:r>
        <w:t>общепользовательской</w:t>
      </w:r>
      <w:proofErr w:type="spellEnd"/>
      <w:r>
        <w:t xml:space="preserve"> компетентности в области использования информационно-коммуникационных технологий (ИКТ-компетентности);</w:t>
      </w:r>
    </w:p>
    <w:p w:rsidR="00A415CA" w:rsidRDefault="00A415CA" w:rsidP="00A415CA">
      <w:r>
        <w:lastRenderedPageBreak/>
        <w:t xml:space="preserve"> 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w:t>
      </w:r>
    </w:p>
    <w:p w:rsidR="00A415CA" w:rsidRDefault="00A415CA" w:rsidP="00A415CA">
      <w:r>
        <w:t xml:space="preserve">10) умение видеть математическую задачу в контексте проблемной ситуации в других дисциплинах, в окружающей жизни; </w:t>
      </w:r>
    </w:p>
    <w:p w:rsidR="00A415CA" w:rsidRDefault="00A415CA" w:rsidP="00A415CA">
      <w:r>
        <w:t xml:space="preserve">11) умение находить в различных источниках информацию, не- 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A415CA" w:rsidRDefault="00A415CA" w:rsidP="00A415CA">
      <w:r>
        <w:t xml:space="preserve">12) умение понимать и использовать математические средства наглядности (рисунки, чертежи, схемы и др.) для иллюстрации, интерпретации, аргументации; </w:t>
      </w:r>
    </w:p>
    <w:p w:rsidR="00A415CA" w:rsidRDefault="00A415CA" w:rsidP="00A415CA">
      <w:r>
        <w:t xml:space="preserve">13) умение выдвигать гипотезы при решении учебных задач и понимать необходимость их проверки; </w:t>
      </w:r>
    </w:p>
    <w:p w:rsidR="00A415CA" w:rsidRDefault="00A415CA" w:rsidP="00A415CA">
      <w:r>
        <w:t xml:space="preserve">14) умение применять индуктивные и дедуктивные способы рассуждений, видеть различные стратегии решения задач; </w:t>
      </w:r>
    </w:p>
    <w:p w:rsidR="00A415CA" w:rsidRDefault="00A415CA" w:rsidP="00A415CA">
      <w:r>
        <w:t xml:space="preserve">15) понимание сущности алгоритмических предписаний и умение действовать в соответствии с предложенным алгоритмом; </w:t>
      </w:r>
    </w:p>
    <w:p w:rsidR="00A415CA" w:rsidRDefault="00A415CA" w:rsidP="00A415CA">
      <w:r>
        <w:t xml:space="preserve">16) умение самостоятельно ставить цели, выбирать и создавать алгоритмы для решения учебных математических проблем; </w:t>
      </w:r>
    </w:p>
    <w:p w:rsidR="00A415CA" w:rsidRDefault="00A415CA" w:rsidP="00A415CA">
      <w:r>
        <w:t xml:space="preserve">17) умение планировать и осуществлять деятельность, направленную на решение задач исследовательского характера; </w:t>
      </w:r>
    </w:p>
    <w:p w:rsidR="00A415CA" w:rsidRDefault="00A415CA" w:rsidP="00A415CA">
      <w:pPr>
        <w:rPr>
          <w:b/>
        </w:rPr>
      </w:pPr>
      <w:r>
        <w:rPr>
          <w:b/>
        </w:rPr>
        <w:t xml:space="preserve">предметные: </w:t>
      </w:r>
    </w:p>
    <w:p w:rsidR="00A415CA" w:rsidRDefault="00A415CA" w:rsidP="00A415CA">
      <w: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 ординаты) как важнейших математических моделях, позволяющих описывать и изучать реальные процессы и явления; </w:t>
      </w:r>
    </w:p>
    <w:p w:rsidR="00A415CA" w:rsidRDefault="00A415CA" w:rsidP="00A415CA">
      <w:r>
        <w:t xml:space="preserve">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A415CA" w:rsidRDefault="00A415CA" w:rsidP="00A415CA">
      <w:r>
        <w:t xml:space="preserve">3) овладение навыками устных, письменных, инструментальных вычислений; </w:t>
      </w:r>
    </w:p>
    <w:p w:rsidR="00A415CA" w:rsidRDefault="00A415CA" w:rsidP="00A415CA">
      <w:r>
        <w:t xml:space="preserve">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 строений; </w:t>
      </w:r>
    </w:p>
    <w:p w:rsidR="00A415CA" w:rsidRDefault="00A415CA" w:rsidP="00A415CA">
      <w:r>
        <w:t xml:space="preserve">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A415CA" w:rsidRDefault="00A415CA" w:rsidP="00A415CA">
      <w:r>
        <w:t xml:space="preserve">6) умение измерять длины отрезков, величины углов, использовать формулы для нахождения периметров, площадей и объёмов геометрических фигур; </w:t>
      </w:r>
    </w:p>
    <w:p w:rsidR="00A415CA" w:rsidRDefault="00A415CA" w:rsidP="00A415CA">
      <w:r>
        <w:t xml:space="preserve">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 </w:t>
      </w:r>
    </w:p>
    <w:p w:rsidR="00D11F84" w:rsidRPr="00D11F84" w:rsidRDefault="00D11F84" w:rsidP="00D11F84"/>
    <w:p w:rsidR="00D11F84" w:rsidRDefault="00D11F84" w:rsidP="00D11F84"/>
    <w:p w:rsidR="00AE69D9" w:rsidRDefault="00AE69D9" w:rsidP="00AE69D9">
      <w:pPr>
        <w:rPr>
          <w:b/>
        </w:rPr>
      </w:pPr>
      <w:r>
        <w:rPr>
          <w:b/>
        </w:rPr>
        <w:t>Наглядная геометрия</w:t>
      </w:r>
    </w:p>
    <w:p w:rsidR="00AE69D9" w:rsidRDefault="00AE69D9" w:rsidP="00AE69D9">
      <w:r>
        <w:t xml:space="preserve"> Выпускник научится: </w:t>
      </w:r>
    </w:p>
    <w:p w:rsidR="00AE69D9" w:rsidRDefault="00AE69D9" w:rsidP="00AE69D9">
      <w:r>
        <w:t xml:space="preserve">1) распознавать на чертежах, рисунках, моделях и в окружающем мире плоские и пространственные геометрические фигуры; </w:t>
      </w:r>
    </w:p>
    <w:p w:rsidR="00AE69D9" w:rsidRDefault="00AE69D9" w:rsidP="00AE69D9">
      <w:r>
        <w:t xml:space="preserve">2) распознавать развёртки куба, прямоугольного параллелепипеда, правильной пирамиды, цилиндра и конуса; </w:t>
      </w:r>
    </w:p>
    <w:p w:rsidR="00AE69D9" w:rsidRDefault="00AE69D9" w:rsidP="00AE69D9">
      <w:r>
        <w:t xml:space="preserve">3) определять по линейным размерам развёртки фигуры линейные размеры самой фигуры и наоборот; </w:t>
      </w:r>
    </w:p>
    <w:p w:rsidR="00AE69D9" w:rsidRDefault="00AE69D9" w:rsidP="00AE69D9">
      <w:r>
        <w:t xml:space="preserve">4) вычислять объём прямоугольного параллелепипеда. </w:t>
      </w:r>
    </w:p>
    <w:p w:rsidR="00AE69D9" w:rsidRDefault="00AE69D9" w:rsidP="00AE69D9">
      <w:r>
        <w:lastRenderedPageBreak/>
        <w:t xml:space="preserve">Выпускник получит возможность: </w:t>
      </w:r>
    </w:p>
    <w:p w:rsidR="00AE69D9" w:rsidRDefault="00AE69D9" w:rsidP="00AE69D9">
      <w:r>
        <w:t xml:space="preserve">5) вычислять объёмы пространственных геометрических фигур, составленных из прямоугольных параллелепипедов; </w:t>
      </w:r>
    </w:p>
    <w:p w:rsidR="00AE69D9" w:rsidRDefault="00AE69D9" w:rsidP="00AE69D9">
      <w:r>
        <w:t xml:space="preserve">6) углубить и развить представления о пространственных геометрических фигурах; </w:t>
      </w:r>
    </w:p>
    <w:p w:rsidR="00AE69D9" w:rsidRDefault="00AE69D9" w:rsidP="00AE69D9">
      <w:r>
        <w:t>7) применять понятие развёртки для выполнения практических расчётов.</w:t>
      </w:r>
    </w:p>
    <w:p w:rsidR="00AE69D9" w:rsidRDefault="00AE69D9" w:rsidP="00AE69D9">
      <w:pPr>
        <w:rPr>
          <w:b/>
        </w:rPr>
      </w:pPr>
      <w:r>
        <w:t xml:space="preserve"> </w:t>
      </w:r>
      <w:r>
        <w:rPr>
          <w:b/>
        </w:rPr>
        <w:t xml:space="preserve">Геометрические фигуры </w:t>
      </w:r>
    </w:p>
    <w:p w:rsidR="00AE69D9" w:rsidRDefault="00AE69D9" w:rsidP="00AE69D9">
      <w:r>
        <w:t xml:space="preserve">Выпускник научится: </w:t>
      </w:r>
    </w:p>
    <w:p w:rsidR="00AE69D9" w:rsidRDefault="00AE69D9" w:rsidP="00AE69D9">
      <w:r>
        <w:t xml:space="preserve">1) пользоваться языком геометрии для описания предметов окружающего мира и их взаимного расположения; </w:t>
      </w:r>
    </w:p>
    <w:p w:rsidR="00AE69D9" w:rsidRDefault="00AE69D9" w:rsidP="00AE69D9">
      <w:r>
        <w:t xml:space="preserve">2) распознавать и изображать на чертежах и рисунках геометрические фигуры и их конфигурации; </w:t>
      </w:r>
    </w:p>
    <w:p w:rsidR="00AE69D9" w:rsidRDefault="00AE69D9" w:rsidP="00AE69D9">
      <w:r>
        <w:t xml:space="preserve">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AE69D9" w:rsidRDefault="00AE69D9" w:rsidP="00AE69D9">
      <w:r>
        <w:t xml:space="preserve">4) оперировать с начальными понятиями тригонометрии и выполнять элементарные операции над функциями углов; </w:t>
      </w:r>
    </w:p>
    <w:p w:rsidR="00AE69D9" w:rsidRDefault="00AE69D9" w:rsidP="00AE69D9">
      <w:r>
        <w:t xml:space="preserve">5) решать задачи на доказательство, опираясь на изученные свойства фигур и отношений между ними и применяя изученные методы доказательств; </w:t>
      </w:r>
    </w:p>
    <w:p w:rsidR="00AE69D9" w:rsidRDefault="00AE69D9" w:rsidP="00AE69D9">
      <w:r>
        <w:t xml:space="preserve">6) решать несложные задачи на построение, применяя основные алгоритмы построения с помощью циркуля и линейки; </w:t>
      </w:r>
    </w:p>
    <w:p w:rsidR="00AE69D9" w:rsidRDefault="00AE69D9" w:rsidP="00AE69D9">
      <w:r>
        <w:t xml:space="preserve">7) решать простейшие планиметрические задачи в пространстве. </w:t>
      </w:r>
    </w:p>
    <w:p w:rsidR="00AE69D9" w:rsidRDefault="00AE69D9" w:rsidP="00AE69D9">
      <w:r>
        <w:t xml:space="preserve">Выпускник получит возможность: </w:t>
      </w:r>
    </w:p>
    <w:p w:rsidR="00AE69D9" w:rsidRDefault="00AE69D9" w:rsidP="00AE69D9">
      <w:r>
        <w:t xml:space="preserve">8)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AE69D9" w:rsidRDefault="00AE69D9" w:rsidP="00AE69D9">
      <w:r>
        <w:t xml:space="preserve">9) приобрести опыт применения алгебраического и тригонометрического аппарата и идей движения при решении геометрических задач; </w:t>
      </w:r>
    </w:p>
    <w:p w:rsidR="00AE69D9" w:rsidRDefault="00AE69D9" w:rsidP="00AE69D9">
      <w:r>
        <w:t xml:space="preserve">10) овладеть традиционной схемой решения задач на построение с помощью циркуля и линейки: анализ, построение, доказательство и исследование; </w:t>
      </w:r>
    </w:p>
    <w:p w:rsidR="00AE69D9" w:rsidRDefault="00AE69D9" w:rsidP="00AE69D9">
      <w:r>
        <w:t xml:space="preserve">11) научиться решать задачи на построение методом геометрического места точек и методом подобия; </w:t>
      </w:r>
    </w:p>
    <w:p w:rsidR="00AE69D9" w:rsidRDefault="00AE69D9" w:rsidP="00AE69D9">
      <w:r>
        <w:t xml:space="preserve">12) приобрести опыт исследования свойств планиметрических фигур с помощью компьютерных программ; </w:t>
      </w:r>
    </w:p>
    <w:p w:rsidR="00AE69D9" w:rsidRDefault="00AE69D9" w:rsidP="00AE69D9">
      <w:r>
        <w:t xml:space="preserve">13) приобрести опыт выполнения проектов по темам: «Геометрические преобразования на плоскости», «Построение отрезков по формуле». </w:t>
      </w:r>
    </w:p>
    <w:p w:rsidR="00AE69D9" w:rsidRDefault="00AE69D9" w:rsidP="00AE69D9">
      <w:pPr>
        <w:rPr>
          <w:b/>
        </w:rPr>
      </w:pPr>
      <w:r>
        <w:rPr>
          <w:b/>
        </w:rPr>
        <w:t xml:space="preserve">Измерение геометрических величин </w:t>
      </w:r>
    </w:p>
    <w:p w:rsidR="00AE69D9" w:rsidRDefault="00AE69D9" w:rsidP="00AE69D9">
      <w:r>
        <w:t xml:space="preserve">Выпускник научится: </w:t>
      </w:r>
    </w:p>
    <w:p w:rsidR="00AE69D9" w:rsidRDefault="00AE69D9" w:rsidP="00AE69D9">
      <w:r>
        <w:t xml:space="preserve">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AE69D9" w:rsidRDefault="00AE69D9" w:rsidP="00AE69D9">
      <w:r>
        <w:t xml:space="preserve">2) вычислять длины линейных элементов фигур и их углы, используя формулы длины окружности и длины дуги окружности, формулы площадей фигур; </w:t>
      </w:r>
    </w:p>
    <w:p w:rsidR="00AE69D9" w:rsidRDefault="00AE69D9" w:rsidP="00AE69D9">
      <w:r>
        <w:t>3) вычислять площади треугольников, прямоугольников, параллелограммов, трапеций, кругов и секторов;</w:t>
      </w:r>
    </w:p>
    <w:p w:rsidR="00AE69D9" w:rsidRDefault="00AE69D9" w:rsidP="00AE69D9">
      <w:r>
        <w:t xml:space="preserve"> 4) вычислять длину окружности, длину дуги окружности; </w:t>
      </w:r>
    </w:p>
    <w:p w:rsidR="00AE69D9" w:rsidRDefault="00AE69D9" w:rsidP="00AE69D9">
      <w:r>
        <w:t xml:space="preserve">5) решать задачи на доказательство с использованием формул длины окружности и длины дуги окружности, формул площадей фигур; </w:t>
      </w:r>
    </w:p>
    <w:p w:rsidR="00AE69D9" w:rsidRDefault="00AE69D9" w:rsidP="00AE69D9">
      <w:r>
        <w:t xml:space="preserve">6)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AE69D9" w:rsidRDefault="00AE69D9" w:rsidP="00AE69D9">
      <w:r>
        <w:t xml:space="preserve">Выпускник получит возможность: </w:t>
      </w:r>
    </w:p>
    <w:p w:rsidR="00AE69D9" w:rsidRDefault="00AE69D9" w:rsidP="00AE69D9">
      <w:r>
        <w:t xml:space="preserve">7) вычислять площади фигур, составленных из двух или более прямоугольников, параллелограммов, треугольников, круга и сектора; </w:t>
      </w:r>
    </w:p>
    <w:p w:rsidR="00AE69D9" w:rsidRDefault="00AE69D9" w:rsidP="00AE69D9">
      <w:r>
        <w:lastRenderedPageBreak/>
        <w:t xml:space="preserve">8) вычислять площади многоугольников, используя отношения равновеликости и </w:t>
      </w:r>
      <w:proofErr w:type="spellStart"/>
      <w:r>
        <w:t>равносоставленности</w:t>
      </w:r>
      <w:proofErr w:type="spellEnd"/>
      <w:r>
        <w:t xml:space="preserve">; </w:t>
      </w:r>
    </w:p>
    <w:p w:rsidR="00AE69D9" w:rsidRDefault="00AE69D9" w:rsidP="00AE69D9">
      <w:r>
        <w:t>9) 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AE69D9" w:rsidRDefault="00AE69D9" w:rsidP="00AE69D9">
      <w:pPr>
        <w:rPr>
          <w:b/>
        </w:rPr>
      </w:pPr>
      <w:r>
        <w:rPr>
          <w:b/>
        </w:rPr>
        <w:t xml:space="preserve"> Координаты </w:t>
      </w:r>
    </w:p>
    <w:p w:rsidR="00AE69D9" w:rsidRDefault="00AE69D9" w:rsidP="00AE69D9">
      <w:r>
        <w:t xml:space="preserve">Выпускник научится: </w:t>
      </w:r>
    </w:p>
    <w:p w:rsidR="00AE69D9" w:rsidRDefault="00AE69D9" w:rsidP="00AE69D9">
      <w:r>
        <w:t xml:space="preserve">1) вычислять длину отрезка по координатам его концов; вычислять координаты середины отрезка; </w:t>
      </w:r>
    </w:p>
    <w:p w:rsidR="00AE69D9" w:rsidRDefault="00AE69D9" w:rsidP="00AE69D9">
      <w:r>
        <w:t>2) использовать координатный метод для изучения свойств прямых и окружностей.</w:t>
      </w:r>
    </w:p>
    <w:p w:rsidR="00AE69D9" w:rsidRDefault="00AE69D9" w:rsidP="00AE69D9">
      <w:r>
        <w:t xml:space="preserve"> Выпускник получит возможность: </w:t>
      </w:r>
    </w:p>
    <w:p w:rsidR="00AE69D9" w:rsidRDefault="00AE69D9" w:rsidP="00AE69D9">
      <w:r>
        <w:t xml:space="preserve">3) овладеть координатным методом решения задач на вычисление и доказательство; </w:t>
      </w:r>
    </w:p>
    <w:p w:rsidR="00AE69D9" w:rsidRDefault="00AE69D9" w:rsidP="00AE69D9">
      <w:r>
        <w:t xml:space="preserve">4) приобрести опыт использования компьютерных программ для анализа частных случаев взаимного расположения окружностей и прямых; </w:t>
      </w:r>
    </w:p>
    <w:p w:rsidR="00AE69D9" w:rsidRDefault="00AE69D9" w:rsidP="00AE69D9">
      <w:r>
        <w:t xml:space="preserve">5) приобрести опыт выполнения проектов на тему «Применение координатного метода при решении задач на вычисление и доказательство». </w:t>
      </w:r>
    </w:p>
    <w:p w:rsidR="00AE69D9" w:rsidRDefault="00AE69D9" w:rsidP="00AE69D9">
      <w:pPr>
        <w:rPr>
          <w:b/>
        </w:rPr>
      </w:pPr>
      <w:r>
        <w:rPr>
          <w:b/>
        </w:rPr>
        <w:t xml:space="preserve"> Векторы </w:t>
      </w:r>
    </w:p>
    <w:p w:rsidR="00AE69D9" w:rsidRDefault="00AE69D9" w:rsidP="00AE69D9">
      <w:r>
        <w:t xml:space="preserve">Выпускник научится: </w:t>
      </w:r>
    </w:p>
    <w:p w:rsidR="00AE69D9" w:rsidRDefault="00AE69D9" w:rsidP="00AE69D9">
      <w:r>
        <w:t xml:space="preserve">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AE69D9" w:rsidRDefault="00AE69D9" w:rsidP="00AE69D9">
      <w:r>
        <w:t xml:space="preserve">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AE69D9" w:rsidRDefault="00AE69D9" w:rsidP="00AE69D9">
      <w:r>
        <w:t xml:space="preserve">3) вычислять скалярное произведение векторов, находить угол между векторами, устанавливать перпендикулярность прямых. </w:t>
      </w:r>
    </w:p>
    <w:p w:rsidR="00AE69D9" w:rsidRDefault="00AE69D9" w:rsidP="00AE69D9">
      <w:r>
        <w:t xml:space="preserve">Выпускник получит возможность: </w:t>
      </w:r>
    </w:p>
    <w:p w:rsidR="00AE69D9" w:rsidRDefault="00AE69D9" w:rsidP="00AE69D9">
      <w:r>
        <w:t xml:space="preserve">4) овладеть векторным методом для решения задач на вычисление и доказательство; </w:t>
      </w:r>
    </w:p>
    <w:p w:rsidR="00AE69D9" w:rsidRDefault="00AE69D9" w:rsidP="00AE69D9">
      <w:r>
        <w:t xml:space="preserve">5) приобрести опыт выполнения проектов на тему «Применение векторного метода при решении задач на вычисление и доказательство». </w:t>
      </w:r>
    </w:p>
    <w:p w:rsidR="00D11F84" w:rsidRPr="00D11F84" w:rsidRDefault="00D11F84" w:rsidP="00D11F84"/>
    <w:p w:rsidR="00D11F84" w:rsidRDefault="00D11F84" w:rsidP="00D11F84"/>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Default="00670701" w:rsidP="00670701">
      <w:pPr>
        <w:jc w:val="center"/>
        <w:rPr>
          <w:b/>
        </w:rPr>
      </w:pPr>
    </w:p>
    <w:p w:rsidR="00670701" w:rsidRPr="004A146D" w:rsidRDefault="004A146D" w:rsidP="00670701">
      <w:pPr>
        <w:jc w:val="center"/>
        <w:rPr>
          <w:b/>
          <w:sz w:val="28"/>
          <w:szCs w:val="28"/>
        </w:rPr>
      </w:pPr>
      <w:r>
        <w:rPr>
          <w:b/>
          <w:sz w:val="28"/>
          <w:szCs w:val="28"/>
        </w:rPr>
        <w:lastRenderedPageBreak/>
        <w:t>Содержание учебного предмета</w:t>
      </w:r>
    </w:p>
    <w:p w:rsidR="00670701" w:rsidRDefault="00670701" w:rsidP="00670701">
      <w:pPr>
        <w:jc w:val="center"/>
        <w:rPr>
          <w:b/>
        </w:rPr>
      </w:pPr>
    </w:p>
    <w:p w:rsidR="00670701" w:rsidRDefault="00670701" w:rsidP="00670701">
      <w:r>
        <w:t xml:space="preserve">Наглядная геометрия. Наглядные представления о пространственных фигурах: куб, параллелепипед, призма, пирамида, шар, сфера, конус, цилиндр. Изображение </w:t>
      </w:r>
      <w:proofErr w:type="spellStart"/>
      <w:r>
        <w:t>пространственых</w:t>
      </w:r>
      <w:proofErr w:type="spellEnd"/>
      <w:r>
        <w:t xml:space="preserve">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Геометрические фигуры. Прямые и углы. Точка, прямая, плоскость. Отрезок, луч. Угол. Виды углов. Вертикальные и смежные углы. Биссектриса угла. 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Геометрическое место точек. Свойства биссектрисы угла и серединного перпендикуляра к отрезку. 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 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w:t>
      </w:r>
      <w:proofErr w:type="spellStart"/>
      <w:r>
        <w:t>треуголь</w:t>
      </w:r>
      <w:proofErr w:type="spellEnd"/>
      <w:r>
        <w:t xml:space="preserve">- </w:t>
      </w:r>
      <w:proofErr w:type="spellStart"/>
      <w:r>
        <w:t>ника</w:t>
      </w:r>
      <w:proofErr w:type="spellEnd"/>
      <w:r>
        <w:t xml:space="preserve">. Четырёхугольник. Параллелограмм, его свойства и признаки. Прямоугольник, квадрат, ромб, их свойства и признаки. Трапеция, средняя линия трапеции. Многоугольник. Выпуклые многоугольники. Сумма углов выпуклого многоугольника. Правильные многоугольники. 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w:t>
      </w:r>
      <w:proofErr w:type="spellStart"/>
      <w:r>
        <w:t>треуголь</w:t>
      </w:r>
      <w:proofErr w:type="spellEnd"/>
      <w:r>
        <w:t xml:space="preserve">-  ник, и окружность, описанная около треугольника. Вписанные и описанные окружности правильного многоугольника. Геометрические преобразования. Понятие о равенстве фи- </w:t>
      </w:r>
      <w:proofErr w:type="spellStart"/>
      <w:r>
        <w:t>гур</w:t>
      </w:r>
      <w:proofErr w:type="spellEnd"/>
      <w:r>
        <w:t xml:space="preserve">. Понятие о движении: осевая и центральная симметрии, параллельный перенос, поворот. Понятие о подобии фигур и гомотетии. Построения с помощью циркуля и линейки. Основные задачи на построение: деление отрезка пополам; построение угла, равного данному; построение треугольника по трём сторонам; построение перпендикуляра к прямой; построение биссектрисы угла; деление отрезка на n равных частей. Решение задач на вычисление, доказательство и построение с использованием свойств изученных фигур. Измерение геометрических величин. Длина отрезка. Рас- стояние от точки до прямой. Расстояние между параллельными прямыми. Периметр многоугольника. Длина окружности, число π; длина дуги окружности. Градусная мера угла, соответствие между величиной центрального угла и длиной дуги окружности. 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 угольника. Площадь круга и площадь сектора. Соотношение между площадями подобных фигур. Решение задач на вычисление и доказательство с использованием изученных формул. Координаты. Уравнение прямой. Координаты середины отрезка. Формула расстояния между двумя точками плоскости. Уравнение окружности. 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Теоретико-множественные понятия. Множество, элемент множества. Задание множеств перечислением элементов, характеристическим свойством. Подмножество. Объединение и пересечение множеств. </w:t>
      </w:r>
      <w:r>
        <w:lastRenderedPageBreak/>
        <w:t xml:space="preserve">Элементы логики. Определение. Аксиомы и теоремы. Доказательство. Доказательство от противного. Теорема, обратная данной. Пример и </w:t>
      </w:r>
      <w:proofErr w:type="spellStart"/>
      <w:r>
        <w:t>контрпример</w:t>
      </w:r>
      <w:proofErr w:type="spellEnd"/>
      <w:r>
        <w:t xml:space="preserve">. Понятие о равносильности, следовании, употребление логических связок если ..., то ..., в том и только в том случае, логические связки и, или. Геометрия в историческом развитии. 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09773A" w:rsidRDefault="0009773A" w:rsidP="0009773A">
      <w:pPr>
        <w:pStyle w:val="a4"/>
        <w:spacing w:before="0" w:beforeAutospacing="0" w:after="150" w:afterAutospacing="0"/>
        <w:rPr>
          <w:rFonts w:ascii="Arial" w:hAnsi="Arial" w:cs="Arial"/>
          <w:color w:val="000000"/>
          <w:sz w:val="21"/>
          <w:szCs w:val="21"/>
        </w:rPr>
      </w:pPr>
    </w:p>
    <w:p w:rsidR="0009773A" w:rsidRPr="0009773A" w:rsidRDefault="0009773A" w:rsidP="0009773A">
      <w:pPr>
        <w:pStyle w:val="a4"/>
        <w:spacing w:before="0" w:beforeAutospacing="0" w:after="150" w:afterAutospacing="0"/>
        <w:jc w:val="center"/>
        <w:rPr>
          <w:color w:val="000000"/>
        </w:rPr>
      </w:pPr>
      <w:r w:rsidRPr="0009773A">
        <w:rPr>
          <w:b/>
          <w:bCs/>
          <w:color w:val="000000"/>
        </w:rPr>
        <w:t>7 класс</w:t>
      </w:r>
      <w:r>
        <w:rPr>
          <w:b/>
          <w:bCs/>
          <w:color w:val="000000"/>
        </w:rPr>
        <w:t xml:space="preserve"> (68 ч.)</w:t>
      </w:r>
    </w:p>
    <w:p w:rsidR="0009773A" w:rsidRPr="0009773A" w:rsidRDefault="0009773A" w:rsidP="0009773A">
      <w:pPr>
        <w:pStyle w:val="a4"/>
        <w:spacing w:before="0" w:beforeAutospacing="0" w:after="150" w:afterAutospacing="0"/>
        <w:rPr>
          <w:color w:val="000000"/>
        </w:rPr>
      </w:pPr>
      <w:r w:rsidRPr="0009773A">
        <w:rPr>
          <w:b/>
          <w:bCs/>
          <w:color w:val="000000"/>
        </w:rPr>
        <w:t>1. Начальные геометрические сведения</w:t>
      </w:r>
      <w:r w:rsidR="004A146D">
        <w:rPr>
          <w:b/>
          <w:bCs/>
          <w:color w:val="000000"/>
        </w:rPr>
        <w:t xml:space="preserve"> (11ч.)</w:t>
      </w:r>
    </w:p>
    <w:p w:rsidR="0009773A" w:rsidRPr="0009773A" w:rsidRDefault="0009773A" w:rsidP="0009773A">
      <w:pPr>
        <w:pStyle w:val="a4"/>
        <w:spacing w:before="0" w:beforeAutospacing="0" w:after="150" w:afterAutospacing="0"/>
        <w:rPr>
          <w:color w:val="000000"/>
        </w:rPr>
      </w:pPr>
      <w:r w:rsidRPr="0009773A">
        <w:rPr>
          <w:color w:val="000000"/>
        </w:rPr>
        <w:t>Прямая и отрезок. Луч и угол. Сравнение отрезков и углов. Измерение отрезков. Измерение углов. Перпендикулярные прямые. Сведения о взаимном расположении точек и прямых; свойство прямой; понятие отрезка; понятия внутренней и внешней областей неразвернутого угла; понятие равенства фигур, середины отрезка и биссектрисы угла; понятие длины отрезка и свойства длин отрезков, понятие градусной меры угла и свойства градусных мер углов; понятия смежных и вертикальных углов, их свойства, понятие перпендикулярных прямых.</w:t>
      </w:r>
    </w:p>
    <w:p w:rsidR="0009773A" w:rsidRPr="0009773A" w:rsidRDefault="0009773A" w:rsidP="0009773A">
      <w:pPr>
        <w:pStyle w:val="a4"/>
        <w:spacing w:before="0" w:beforeAutospacing="0" w:after="150" w:afterAutospacing="0"/>
        <w:rPr>
          <w:color w:val="000000"/>
        </w:rPr>
      </w:pPr>
      <w:r w:rsidRPr="0009773A">
        <w:rPr>
          <w:b/>
          <w:bCs/>
          <w:color w:val="000000"/>
        </w:rPr>
        <w:t>2. Треугольники</w:t>
      </w:r>
      <w:r w:rsidR="004A146D">
        <w:rPr>
          <w:b/>
          <w:bCs/>
          <w:color w:val="000000"/>
        </w:rPr>
        <w:t xml:space="preserve"> (18 ч.)</w:t>
      </w:r>
    </w:p>
    <w:p w:rsidR="0009773A" w:rsidRPr="0009773A" w:rsidRDefault="0009773A" w:rsidP="0009773A">
      <w:pPr>
        <w:pStyle w:val="a4"/>
        <w:spacing w:before="0" w:beforeAutospacing="0" w:after="150" w:afterAutospacing="0"/>
        <w:rPr>
          <w:color w:val="000000"/>
        </w:rPr>
      </w:pPr>
      <w:r w:rsidRPr="0009773A">
        <w:rPr>
          <w:color w:val="000000"/>
        </w:rPr>
        <w:t>Первый признак равенства треугольников. Медианы, биссектрисы и высоты треугольника. Второй и третий признаки равенства треугольников. Задачи на построение. Понятие треугольника и его элементов, понятие теоремы и доказательства теоремы, перпендикуляр к прямой теорема о перпендикуляре; понятие медианы, биссектрисы и высоты треугольника и свойства равнобедренного треугольника; построение геометрических фигур с помощью циркуля и линейки без масштабных делений</w:t>
      </w:r>
    </w:p>
    <w:p w:rsidR="0009773A" w:rsidRPr="0009773A" w:rsidRDefault="0009773A" w:rsidP="0009773A">
      <w:pPr>
        <w:pStyle w:val="a4"/>
        <w:spacing w:before="0" w:beforeAutospacing="0" w:after="150" w:afterAutospacing="0"/>
        <w:rPr>
          <w:color w:val="000000"/>
        </w:rPr>
      </w:pPr>
      <w:r w:rsidRPr="0009773A">
        <w:rPr>
          <w:b/>
          <w:bCs/>
          <w:color w:val="000000"/>
        </w:rPr>
        <w:t>3. Параллельные прямые</w:t>
      </w:r>
      <w:r w:rsidR="004A146D">
        <w:rPr>
          <w:b/>
          <w:bCs/>
          <w:color w:val="000000"/>
        </w:rPr>
        <w:t xml:space="preserve"> (13 ч.)</w:t>
      </w:r>
    </w:p>
    <w:p w:rsidR="0009773A" w:rsidRPr="0009773A" w:rsidRDefault="0009773A" w:rsidP="0009773A">
      <w:pPr>
        <w:pStyle w:val="a4"/>
        <w:spacing w:before="0" w:beforeAutospacing="0" w:after="150" w:afterAutospacing="0"/>
        <w:rPr>
          <w:color w:val="000000"/>
        </w:rPr>
      </w:pPr>
      <w:r w:rsidRPr="0009773A">
        <w:rPr>
          <w:color w:val="000000"/>
        </w:rPr>
        <w:t>Признаки параллельности двух прямых. Аксиомы параллельных прямых. Понятие параллельных прямых, признаки параллельности двух прямых, связанные с накрест лежащими, односторонними соответственными углами, аксиома параллельных прямых, свойства параллельных прямых.</w:t>
      </w:r>
    </w:p>
    <w:p w:rsidR="0009773A" w:rsidRPr="0009773A" w:rsidRDefault="0009773A" w:rsidP="0009773A">
      <w:pPr>
        <w:pStyle w:val="a4"/>
        <w:spacing w:before="0" w:beforeAutospacing="0" w:after="150" w:afterAutospacing="0"/>
        <w:rPr>
          <w:color w:val="000000"/>
        </w:rPr>
      </w:pPr>
      <w:r w:rsidRPr="0009773A">
        <w:rPr>
          <w:b/>
          <w:bCs/>
          <w:color w:val="000000"/>
        </w:rPr>
        <w:t>4. Соотношения между сторонами и углами треугольника</w:t>
      </w:r>
      <w:r w:rsidR="004A146D">
        <w:rPr>
          <w:b/>
          <w:bCs/>
          <w:color w:val="000000"/>
        </w:rPr>
        <w:t xml:space="preserve"> (20 ч.)</w:t>
      </w:r>
    </w:p>
    <w:p w:rsidR="0009773A" w:rsidRPr="0009773A" w:rsidRDefault="0009773A" w:rsidP="0009773A">
      <w:pPr>
        <w:pStyle w:val="a4"/>
        <w:spacing w:before="0" w:beforeAutospacing="0" w:after="150" w:afterAutospacing="0"/>
        <w:rPr>
          <w:color w:val="000000"/>
        </w:rPr>
      </w:pPr>
      <w:r w:rsidRPr="0009773A">
        <w:rPr>
          <w:color w:val="000000"/>
        </w:rPr>
        <w:t>Сумма углов треугольника. Соотношение между сторонами и углами треугольника. Прямоугольные треугольники. Построение треугольника по трем элементам. Теорема о сумме углов треугольника, следствия из нее; понятия остроугольного, прямоугольного и тупоугольного треугольника; теоремы о соотношениях между сторонами и углами треугольника, следствия из этих теорем; некоторые свойства прямоугольных треугольников, признаки их равенства; понятия расстояния от точки до прямой и расстояния между параллельными прямыми; задачи на построение треугольника по трем элементам.</w:t>
      </w:r>
    </w:p>
    <w:p w:rsidR="0009773A" w:rsidRPr="0009773A" w:rsidRDefault="0009773A" w:rsidP="0009773A">
      <w:pPr>
        <w:pStyle w:val="a4"/>
        <w:spacing w:before="0" w:beforeAutospacing="0" w:after="150" w:afterAutospacing="0"/>
        <w:rPr>
          <w:color w:val="000000"/>
        </w:rPr>
      </w:pPr>
      <w:r w:rsidRPr="0009773A">
        <w:rPr>
          <w:b/>
          <w:bCs/>
          <w:color w:val="000000"/>
        </w:rPr>
        <w:t>5. Повторение. Решение задач</w:t>
      </w:r>
      <w:r w:rsidR="004A146D">
        <w:rPr>
          <w:b/>
          <w:bCs/>
          <w:color w:val="000000"/>
        </w:rPr>
        <w:t xml:space="preserve"> (6 ч.)</w:t>
      </w:r>
    </w:p>
    <w:p w:rsidR="0009773A" w:rsidRPr="0009773A" w:rsidRDefault="0009773A" w:rsidP="0009773A">
      <w:pPr>
        <w:pStyle w:val="a4"/>
        <w:spacing w:before="0" w:beforeAutospacing="0" w:after="150" w:afterAutospacing="0"/>
        <w:rPr>
          <w:color w:val="000000"/>
        </w:rPr>
      </w:pPr>
      <w:r w:rsidRPr="0009773A">
        <w:rPr>
          <w:color w:val="000000"/>
        </w:rPr>
        <w:t>Закрепление знаний, умений и навыков, полученных на уроках по данным темам (курс геометрии 7 класса).</w:t>
      </w:r>
    </w:p>
    <w:p w:rsidR="0009773A" w:rsidRDefault="0009773A" w:rsidP="0009773A">
      <w:pPr>
        <w:pStyle w:val="a4"/>
        <w:spacing w:before="0" w:beforeAutospacing="0" w:after="150" w:afterAutospacing="0"/>
        <w:jc w:val="center"/>
        <w:rPr>
          <w:b/>
          <w:bCs/>
          <w:color w:val="000000"/>
        </w:rPr>
      </w:pPr>
    </w:p>
    <w:p w:rsidR="0009773A" w:rsidRDefault="0009773A" w:rsidP="0009773A">
      <w:pPr>
        <w:pStyle w:val="a4"/>
        <w:spacing w:before="0" w:beforeAutospacing="0" w:after="150" w:afterAutospacing="0"/>
        <w:jc w:val="center"/>
        <w:rPr>
          <w:b/>
          <w:bCs/>
          <w:color w:val="000000"/>
        </w:rPr>
      </w:pPr>
      <w:r w:rsidRPr="0009773A">
        <w:rPr>
          <w:b/>
          <w:bCs/>
          <w:color w:val="000000"/>
        </w:rPr>
        <w:lastRenderedPageBreak/>
        <w:t>8 класс</w:t>
      </w:r>
      <w:r>
        <w:rPr>
          <w:b/>
          <w:bCs/>
          <w:color w:val="000000"/>
        </w:rPr>
        <w:t xml:space="preserve"> (68 ч.)</w:t>
      </w:r>
    </w:p>
    <w:p w:rsidR="00C57B4E" w:rsidRDefault="00C57B4E" w:rsidP="0009773A">
      <w:pPr>
        <w:pStyle w:val="a4"/>
        <w:spacing w:before="0" w:beforeAutospacing="0" w:after="150" w:afterAutospacing="0"/>
        <w:jc w:val="center"/>
        <w:rPr>
          <w:b/>
          <w:bCs/>
          <w:color w:val="000000"/>
        </w:rPr>
      </w:pPr>
    </w:p>
    <w:p w:rsidR="00C57B4E" w:rsidRPr="00C57B4E" w:rsidRDefault="00C57B4E" w:rsidP="00C57B4E">
      <w:pPr>
        <w:pStyle w:val="a4"/>
        <w:spacing w:before="0" w:beforeAutospacing="0" w:after="150" w:afterAutospacing="0"/>
        <w:rPr>
          <w:b/>
          <w:color w:val="000000"/>
        </w:rPr>
      </w:pPr>
      <w:r w:rsidRPr="00C57B4E">
        <w:rPr>
          <w:b/>
          <w:color w:val="000000"/>
        </w:rPr>
        <w:t>1.</w:t>
      </w:r>
      <w:r>
        <w:rPr>
          <w:b/>
          <w:color w:val="000000"/>
        </w:rPr>
        <w:t>Повторение курса геометрии 7-го класса (2 ч.)</w:t>
      </w:r>
    </w:p>
    <w:p w:rsidR="0009773A" w:rsidRPr="0009773A" w:rsidRDefault="00C57B4E" w:rsidP="0009773A">
      <w:pPr>
        <w:pStyle w:val="a4"/>
        <w:spacing w:before="0" w:beforeAutospacing="0" w:after="150" w:afterAutospacing="0"/>
        <w:rPr>
          <w:color w:val="000000"/>
        </w:rPr>
      </w:pPr>
      <w:r>
        <w:rPr>
          <w:b/>
          <w:bCs/>
          <w:color w:val="000000"/>
        </w:rPr>
        <w:t>2</w:t>
      </w:r>
      <w:r w:rsidR="0009773A">
        <w:rPr>
          <w:b/>
          <w:bCs/>
          <w:color w:val="000000"/>
        </w:rPr>
        <w:t>.</w:t>
      </w:r>
      <w:r w:rsidR="0009773A" w:rsidRPr="0009773A">
        <w:rPr>
          <w:b/>
          <w:bCs/>
          <w:color w:val="000000"/>
        </w:rPr>
        <w:t>Четырехугольники</w:t>
      </w:r>
      <w:r>
        <w:rPr>
          <w:b/>
          <w:bCs/>
          <w:color w:val="000000"/>
        </w:rPr>
        <w:t xml:space="preserve"> (14</w:t>
      </w:r>
      <w:r w:rsidR="004A146D">
        <w:rPr>
          <w:b/>
          <w:bCs/>
          <w:color w:val="000000"/>
        </w:rPr>
        <w:t xml:space="preserve"> ч.)</w:t>
      </w:r>
    </w:p>
    <w:p w:rsidR="0009773A" w:rsidRPr="0009773A" w:rsidRDefault="0009773A" w:rsidP="0009773A">
      <w:pPr>
        <w:pStyle w:val="a4"/>
        <w:spacing w:before="0" w:beforeAutospacing="0" w:after="150" w:afterAutospacing="0"/>
        <w:rPr>
          <w:color w:val="000000"/>
        </w:rPr>
      </w:pPr>
      <w:r w:rsidRPr="0009773A">
        <w:rPr>
          <w:color w:val="000000"/>
        </w:rPr>
        <w:t>Многоугольники. Параллелограмм и трапеция. Прямоугольник. Ромб. Квадрат.</w:t>
      </w:r>
    </w:p>
    <w:p w:rsidR="0009773A" w:rsidRPr="0009773A" w:rsidRDefault="00C57B4E" w:rsidP="0009773A">
      <w:pPr>
        <w:pStyle w:val="a4"/>
        <w:spacing w:before="0" w:beforeAutospacing="0" w:after="150" w:afterAutospacing="0"/>
        <w:rPr>
          <w:color w:val="000000"/>
        </w:rPr>
      </w:pPr>
      <w:r>
        <w:rPr>
          <w:b/>
          <w:bCs/>
          <w:color w:val="000000"/>
        </w:rPr>
        <w:t>3</w:t>
      </w:r>
      <w:r w:rsidR="0009773A" w:rsidRPr="0009773A">
        <w:rPr>
          <w:b/>
          <w:bCs/>
          <w:color w:val="000000"/>
        </w:rPr>
        <w:t>. Площадь</w:t>
      </w:r>
      <w:r w:rsidR="004A146D">
        <w:rPr>
          <w:b/>
          <w:bCs/>
          <w:color w:val="000000"/>
        </w:rPr>
        <w:t xml:space="preserve"> (14 ч.)</w:t>
      </w:r>
    </w:p>
    <w:p w:rsidR="0009773A" w:rsidRPr="0009773A" w:rsidRDefault="0009773A" w:rsidP="0009773A">
      <w:pPr>
        <w:pStyle w:val="a4"/>
        <w:spacing w:before="0" w:beforeAutospacing="0" w:after="150" w:afterAutospacing="0"/>
        <w:rPr>
          <w:color w:val="000000"/>
        </w:rPr>
      </w:pPr>
      <w:r w:rsidRPr="0009773A">
        <w:rPr>
          <w:color w:val="000000"/>
        </w:rPr>
        <w:t>Площадь многоугольника. Площади параллелограмма, треугольника и трапеции. Теорема Пифагора.</w:t>
      </w:r>
    </w:p>
    <w:p w:rsidR="0009773A" w:rsidRPr="0009773A" w:rsidRDefault="00C57B4E" w:rsidP="0009773A">
      <w:pPr>
        <w:pStyle w:val="a4"/>
        <w:spacing w:before="0" w:beforeAutospacing="0" w:after="150" w:afterAutospacing="0"/>
        <w:rPr>
          <w:color w:val="000000"/>
        </w:rPr>
      </w:pPr>
      <w:r>
        <w:rPr>
          <w:b/>
          <w:bCs/>
          <w:color w:val="000000"/>
        </w:rPr>
        <w:t>4</w:t>
      </w:r>
      <w:r w:rsidR="0009773A" w:rsidRPr="0009773A">
        <w:rPr>
          <w:b/>
          <w:bCs/>
          <w:color w:val="000000"/>
        </w:rPr>
        <w:t>. Подобные треугольники</w:t>
      </w:r>
      <w:r>
        <w:rPr>
          <w:b/>
          <w:bCs/>
          <w:color w:val="000000"/>
        </w:rPr>
        <w:t xml:space="preserve"> (20</w:t>
      </w:r>
      <w:r w:rsidR="004A146D">
        <w:rPr>
          <w:b/>
          <w:bCs/>
          <w:color w:val="000000"/>
        </w:rPr>
        <w:t xml:space="preserve"> ч.)</w:t>
      </w:r>
    </w:p>
    <w:p w:rsidR="0009773A" w:rsidRPr="0009773A" w:rsidRDefault="0009773A" w:rsidP="0009773A">
      <w:pPr>
        <w:pStyle w:val="a4"/>
        <w:spacing w:before="0" w:beforeAutospacing="0" w:after="150" w:afterAutospacing="0"/>
        <w:rPr>
          <w:color w:val="000000"/>
        </w:rPr>
      </w:pPr>
      <w:r w:rsidRPr="0009773A">
        <w:rPr>
          <w:color w:val="000000"/>
        </w:rPr>
        <w:t>Определение подобных треугольников. Признаки подобия треугольников. Применение подобия к доказательству теорем и решению задач. Соотношения между сторонами и углами прямоугольного треугольника.</w:t>
      </w:r>
    </w:p>
    <w:p w:rsidR="0009773A" w:rsidRPr="0009773A" w:rsidRDefault="00C57B4E" w:rsidP="0009773A">
      <w:pPr>
        <w:pStyle w:val="a4"/>
        <w:spacing w:before="0" w:beforeAutospacing="0" w:after="150" w:afterAutospacing="0"/>
        <w:rPr>
          <w:color w:val="000000"/>
        </w:rPr>
      </w:pPr>
      <w:r>
        <w:rPr>
          <w:b/>
          <w:bCs/>
          <w:color w:val="000000"/>
        </w:rPr>
        <w:t>5</w:t>
      </w:r>
      <w:r w:rsidR="0009773A" w:rsidRPr="0009773A">
        <w:rPr>
          <w:b/>
          <w:bCs/>
          <w:color w:val="000000"/>
        </w:rPr>
        <w:t>. Окружность</w:t>
      </w:r>
      <w:r w:rsidR="004A146D">
        <w:rPr>
          <w:b/>
          <w:bCs/>
          <w:color w:val="000000"/>
        </w:rPr>
        <w:t xml:space="preserve"> (</w:t>
      </w:r>
      <w:r>
        <w:rPr>
          <w:b/>
          <w:bCs/>
          <w:color w:val="000000"/>
        </w:rPr>
        <w:t>16</w:t>
      </w:r>
      <w:r w:rsidR="00026347">
        <w:rPr>
          <w:b/>
          <w:bCs/>
          <w:color w:val="000000"/>
        </w:rPr>
        <w:t xml:space="preserve"> ч.)</w:t>
      </w:r>
    </w:p>
    <w:p w:rsidR="0009773A" w:rsidRPr="0009773A" w:rsidRDefault="0009773A" w:rsidP="0009773A">
      <w:pPr>
        <w:pStyle w:val="a4"/>
        <w:spacing w:before="0" w:beforeAutospacing="0" w:after="150" w:afterAutospacing="0"/>
        <w:rPr>
          <w:color w:val="000000"/>
        </w:rPr>
      </w:pPr>
      <w:r w:rsidRPr="0009773A">
        <w:rPr>
          <w:color w:val="000000"/>
        </w:rPr>
        <w:t>Касательная к окружности. Центральные и вписанные углы. Четыре замечательные точки треугольника. Вписанная и описанная окружность.</w:t>
      </w:r>
    </w:p>
    <w:p w:rsidR="0009773A" w:rsidRPr="0009773A" w:rsidRDefault="00C57B4E" w:rsidP="0009773A">
      <w:pPr>
        <w:pStyle w:val="a4"/>
        <w:spacing w:before="0" w:beforeAutospacing="0" w:after="150" w:afterAutospacing="0"/>
        <w:rPr>
          <w:color w:val="000000"/>
        </w:rPr>
      </w:pPr>
      <w:r>
        <w:rPr>
          <w:b/>
          <w:bCs/>
          <w:color w:val="000000"/>
        </w:rPr>
        <w:t>6</w:t>
      </w:r>
      <w:r w:rsidR="0009773A" w:rsidRPr="0009773A">
        <w:rPr>
          <w:b/>
          <w:bCs/>
          <w:color w:val="000000"/>
        </w:rPr>
        <w:t>. Повторение. Решение задач</w:t>
      </w:r>
      <w:r w:rsidR="00026347">
        <w:rPr>
          <w:b/>
          <w:bCs/>
          <w:color w:val="000000"/>
        </w:rPr>
        <w:t xml:space="preserve"> (2 ч.)</w:t>
      </w:r>
    </w:p>
    <w:p w:rsidR="0009773A" w:rsidRPr="0009773A" w:rsidRDefault="0009773A" w:rsidP="0009773A">
      <w:pPr>
        <w:pStyle w:val="a4"/>
        <w:spacing w:before="0" w:beforeAutospacing="0" w:after="150" w:afterAutospacing="0"/>
        <w:rPr>
          <w:color w:val="000000"/>
        </w:rPr>
      </w:pPr>
      <w:r w:rsidRPr="0009773A">
        <w:rPr>
          <w:color w:val="000000"/>
        </w:rPr>
        <w:t>Закрепление знаний, умений и навыков, полученных на уроках по данным темам (курс геометрии 8 класса).</w:t>
      </w:r>
    </w:p>
    <w:p w:rsidR="0009773A" w:rsidRDefault="0009773A" w:rsidP="0009773A">
      <w:pPr>
        <w:pStyle w:val="a4"/>
        <w:spacing w:before="0" w:beforeAutospacing="0" w:after="150" w:afterAutospacing="0"/>
        <w:jc w:val="center"/>
        <w:rPr>
          <w:b/>
          <w:bCs/>
          <w:color w:val="000000"/>
        </w:rPr>
      </w:pPr>
      <w:r w:rsidRPr="0009773A">
        <w:rPr>
          <w:b/>
          <w:bCs/>
          <w:color w:val="000000"/>
        </w:rPr>
        <w:t>9 класс</w:t>
      </w:r>
      <w:r>
        <w:rPr>
          <w:b/>
          <w:bCs/>
          <w:color w:val="000000"/>
        </w:rPr>
        <w:t xml:space="preserve"> (68 ч.)</w:t>
      </w:r>
    </w:p>
    <w:p w:rsidR="00C57B4E" w:rsidRPr="0009773A" w:rsidRDefault="00C57B4E" w:rsidP="00C57B4E">
      <w:pPr>
        <w:pStyle w:val="a4"/>
        <w:spacing w:before="0" w:beforeAutospacing="0" w:after="150" w:afterAutospacing="0"/>
        <w:rPr>
          <w:color w:val="000000"/>
        </w:rPr>
      </w:pPr>
      <w:r>
        <w:rPr>
          <w:b/>
          <w:bCs/>
          <w:color w:val="000000"/>
        </w:rPr>
        <w:t>1.Повторение курса геометрии 8-го класса (2 ч.)</w:t>
      </w:r>
    </w:p>
    <w:p w:rsidR="0009773A" w:rsidRPr="0009773A" w:rsidRDefault="00C57B4E" w:rsidP="0009773A">
      <w:pPr>
        <w:pStyle w:val="a4"/>
        <w:spacing w:before="0" w:beforeAutospacing="0" w:after="150" w:afterAutospacing="0"/>
        <w:rPr>
          <w:color w:val="000000"/>
        </w:rPr>
      </w:pPr>
      <w:r>
        <w:rPr>
          <w:b/>
          <w:bCs/>
          <w:color w:val="000000"/>
        </w:rPr>
        <w:t>2.Векторы (12</w:t>
      </w:r>
      <w:r w:rsidR="00026347">
        <w:rPr>
          <w:b/>
          <w:bCs/>
          <w:color w:val="000000"/>
        </w:rPr>
        <w:t xml:space="preserve"> ч.)</w:t>
      </w:r>
    </w:p>
    <w:p w:rsidR="0009773A" w:rsidRPr="0009773A" w:rsidRDefault="0009773A" w:rsidP="0009773A">
      <w:pPr>
        <w:pStyle w:val="a4"/>
        <w:spacing w:before="0" w:beforeAutospacing="0" w:after="150" w:afterAutospacing="0"/>
        <w:rPr>
          <w:color w:val="000000"/>
        </w:rPr>
      </w:pPr>
      <w:r w:rsidRPr="0009773A">
        <w:rPr>
          <w:color w:val="000000"/>
        </w:rPr>
        <w:t>Длина (модуль) вектора. Равенство векторов. Коллинеарные векторы. Умножение вектора на число, сумма векторов, разложение вектора по двум неколлинеарным векторам. Средняя линия трапеции.</w:t>
      </w:r>
    </w:p>
    <w:p w:rsidR="0009773A" w:rsidRPr="0009773A" w:rsidRDefault="00C57B4E" w:rsidP="0009773A">
      <w:pPr>
        <w:pStyle w:val="a4"/>
        <w:spacing w:before="0" w:beforeAutospacing="0" w:after="150" w:afterAutospacing="0"/>
        <w:rPr>
          <w:color w:val="000000"/>
        </w:rPr>
      </w:pPr>
      <w:r>
        <w:rPr>
          <w:b/>
          <w:bCs/>
          <w:color w:val="000000"/>
        </w:rPr>
        <w:t>3</w:t>
      </w:r>
      <w:r w:rsidR="00026347">
        <w:rPr>
          <w:b/>
          <w:bCs/>
          <w:color w:val="000000"/>
        </w:rPr>
        <w:t>.Метод координат (10 ч.)</w:t>
      </w:r>
    </w:p>
    <w:p w:rsidR="0009773A" w:rsidRPr="0009773A" w:rsidRDefault="0009773A" w:rsidP="0009773A">
      <w:pPr>
        <w:pStyle w:val="a4"/>
        <w:spacing w:before="0" w:beforeAutospacing="0" w:after="150" w:afterAutospacing="0"/>
        <w:rPr>
          <w:color w:val="000000"/>
        </w:rPr>
      </w:pPr>
      <w:r w:rsidRPr="0009773A">
        <w:rPr>
          <w:color w:val="000000"/>
        </w:rPr>
        <w:t>Координаты вектора. Координаты середины отрезка. Формула расстояния между двумя точками плоскости. Уравнение окружности. Уравнение прямой. Решение задач на вычисление, доказательство и построение с использованием свойств изученных фигур.</w:t>
      </w:r>
    </w:p>
    <w:p w:rsidR="0009773A" w:rsidRPr="0009773A" w:rsidRDefault="00C57B4E" w:rsidP="0009773A">
      <w:pPr>
        <w:pStyle w:val="a4"/>
        <w:spacing w:before="0" w:beforeAutospacing="0" w:after="150" w:afterAutospacing="0"/>
        <w:rPr>
          <w:color w:val="000000"/>
        </w:rPr>
      </w:pPr>
      <w:r>
        <w:rPr>
          <w:b/>
          <w:bCs/>
          <w:color w:val="000000"/>
        </w:rPr>
        <w:t>4</w:t>
      </w:r>
      <w:r w:rsidR="0009773A" w:rsidRPr="0009773A">
        <w:rPr>
          <w:b/>
          <w:bCs/>
          <w:color w:val="000000"/>
        </w:rPr>
        <w:t>.Соотношения между с</w:t>
      </w:r>
      <w:r w:rsidR="00026347">
        <w:rPr>
          <w:b/>
          <w:bCs/>
          <w:color w:val="000000"/>
        </w:rPr>
        <w:t>торонами и углами треугольника (14 ч.)</w:t>
      </w:r>
    </w:p>
    <w:p w:rsidR="0009773A" w:rsidRPr="0009773A" w:rsidRDefault="0009773A" w:rsidP="0009773A">
      <w:pPr>
        <w:pStyle w:val="a4"/>
        <w:spacing w:before="0" w:beforeAutospacing="0" w:after="150" w:afterAutospacing="0"/>
        <w:rPr>
          <w:color w:val="000000"/>
        </w:rPr>
      </w:pPr>
      <w:r w:rsidRPr="0009773A">
        <w:rPr>
          <w:color w:val="000000"/>
        </w:rPr>
        <w:t>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Скалярное произведение векторов. Решение задач на вычисление, доказательство и построение с использованием свойств изученных фигур.</w:t>
      </w:r>
    </w:p>
    <w:p w:rsidR="0009773A" w:rsidRPr="0009773A" w:rsidRDefault="00C57B4E" w:rsidP="0009773A">
      <w:pPr>
        <w:pStyle w:val="a4"/>
        <w:spacing w:before="0" w:beforeAutospacing="0" w:after="150" w:afterAutospacing="0"/>
        <w:rPr>
          <w:color w:val="000000"/>
        </w:rPr>
      </w:pPr>
      <w:r>
        <w:rPr>
          <w:b/>
          <w:bCs/>
          <w:color w:val="000000"/>
        </w:rPr>
        <w:t>5</w:t>
      </w:r>
      <w:r w:rsidR="0009773A" w:rsidRPr="0009773A">
        <w:rPr>
          <w:b/>
          <w:bCs/>
          <w:color w:val="000000"/>
        </w:rPr>
        <w:t>.Д</w:t>
      </w:r>
      <w:r w:rsidR="00026347">
        <w:rPr>
          <w:b/>
          <w:bCs/>
          <w:color w:val="000000"/>
        </w:rPr>
        <w:t>лина окружности и площадь круга (12 ч.)</w:t>
      </w:r>
    </w:p>
    <w:p w:rsidR="0009773A" w:rsidRPr="0009773A" w:rsidRDefault="0009773A" w:rsidP="0009773A">
      <w:pPr>
        <w:pStyle w:val="a4"/>
        <w:spacing w:before="0" w:beforeAutospacing="0" w:after="150" w:afterAutospacing="0"/>
        <w:rPr>
          <w:color w:val="000000"/>
        </w:rPr>
      </w:pPr>
      <w:r w:rsidRPr="0009773A">
        <w:rPr>
          <w:color w:val="000000"/>
        </w:rPr>
        <w:t>Правильные многоугольники. Вписанные и описанные окружности правильного многоугольника. Длина окружности, число π; длина дуги окружности. Площадь круга и площадь сектора. Решение задач на вычисление и доказательство с использованием изученных формул.</w:t>
      </w:r>
    </w:p>
    <w:p w:rsidR="0009773A" w:rsidRPr="0009773A" w:rsidRDefault="00C57B4E" w:rsidP="0009773A">
      <w:pPr>
        <w:pStyle w:val="a4"/>
        <w:spacing w:before="0" w:beforeAutospacing="0" w:after="150" w:afterAutospacing="0"/>
        <w:rPr>
          <w:color w:val="000000"/>
        </w:rPr>
      </w:pPr>
      <w:r>
        <w:rPr>
          <w:b/>
          <w:bCs/>
          <w:color w:val="000000"/>
        </w:rPr>
        <w:lastRenderedPageBreak/>
        <w:t>6</w:t>
      </w:r>
      <w:r w:rsidR="00026347">
        <w:rPr>
          <w:b/>
          <w:bCs/>
          <w:color w:val="000000"/>
        </w:rPr>
        <w:t>.Движение (10 ч.)</w:t>
      </w:r>
    </w:p>
    <w:p w:rsidR="0009773A" w:rsidRPr="0009773A" w:rsidRDefault="0009773A" w:rsidP="0009773A">
      <w:pPr>
        <w:pStyle w:val="a4"/>
        <w:spacing w:before="0" w:beforeAutospacing="0" w:after="150" w:afterAutospacing="0"/>
        <w:rPr>
          <w:color w:val="000000"/>
        </w:rPr>
      </w:pPr>
      <w:r w:rsidRPr="0009773A">
        <w:rPr>
          <w:color w:val="000000"/>
        </w:rPr>
        <w:t>Геометрические преобразования. Понятие о движении: осевая и центральная симметрии, параллельный перенос, поворот.</w:t>
      </w:r>
    </w:p>
    <w:p w:rsidR="0009773A" w:rsidRPr="0009773A" w:rsidRDefault="00C57B4E" w:rsidP="0009773A">
      <w:pPr>
        <w:pStyle w:val="a4"/>
        <w:spacing w:before="0" w:beforeAutospacing="0" w:after="150" w:afterAutospacing="0"/>
        <w:rPr>
          <w:color w:val="000000"/>
        </w:rPr>
      </w:pPr>
      <w:r>
        <w:rPr>
          <w:b/>
          <w:bCs/>
          <w:color w:val="000000"/>
        </w:rPr>
        <w:t>7</w:t>
      </w:r>
      <w:r w:rsidR="00026347">
        <w:rPr>
          <w:b/>
          <w:bCs/>
          <w:color w:val="000000"/>
        </w:rPr>
        <w:t>.Об аксиомах планиметрии (1ч.)</w:t>
      </w:r>
    </w:p>
    <w:p w:rsidR="0009773A" w:rsidRPr="0009773A" w:rsidRDefault="0009773A" w:rsidP="0009773A">
      <w:pPr>
        <w:pStyle w:val="a4"/>
        <w:spacing w:before="0" w:beforeAutospacing="0" w:after="150" w:afterAutospacing="0"/>
        <w:rPr>
          <w:color w:val="000000"/>
        </w:rPr>
      </w:pPr>
      <w:r w:rsidRPr="0009773A">
        <w:rPr>
          <w:color w:val="000000"/>
        </w:rPr>
        <w:t>Аксиомы и теоремы. Доказательство. Доказательство от противного. Теорема, обратная данной.</w:t>
      </w:r>
    </w:p>
    <w:p w:rsidR="0009773A" w:rsidRPr="0009773A" w:rsidRDefault="00C57B4E" w:rsidP="0009773A">
      <w:pPr>
        <w:pStyle w:val="a4"/>
        <w:spacing w:before="0" w:beforeAutospacing="0" w:after="150" w:afterAutospacing="0"/>
        <w:rPr>
          <w:color w:val="000000"/>
        </w:rPr>
      </w:pPr>
      <w:r>
        <w:rPr>
          <w:b/>
          <w:bCs/>
          <w:color w:val="000000"/>
        </w:rPr>
        <w:t>8</w:t>
      </w:r>
      <w:r w:rsidR="00026347">
        <w:rPr>
          <w:b/>
          <w:bCs/>
          <w:color w:val="000000"/>
        </w:rPr>
        <w:t>.Повторение (7 ч.)</w:t>
      </w:r>
    </w:p>
    <w:p w:rsidR="0009773A" w:rsidRPr="0009773A" w:rsidRDefault="0009773A" w:rsidP="0009773A">
      <w:pPr>
        <w:pStyle w:val="a4"/>
        <w:spacing w:before="0" w:beforeAutospacing="0" w:after="150" w:afterAutospacing="0"/>
        <w:rPr>
          <w:color w:val="000000"/>
        </w:rPr>
      </w:pPr>
      <w:r w:rsidRPr="0009773A">
        <w:rPr>
          <w:color w:val="000000"/>
        </w:rPr>
        <w:t>Треугольник. Четырехугольник. Окружность и круг.</w:t>
      </w:r>
      <w:r w:rsidRPr="0009773A">
        <w:rPr>
          <w:b/>
          <w:bCs/>
          <w:color w:val="000000"/>
        </w:rPr>
        <w:t> </w:t>
      </w:r>
      <w:r w:rsidRPr="0009773A">
        <w:rPr>
          <w:color w:val="000000"/>
        </w:rPr>
        <w:t>Решение задач на вычисление, доказательство и построение с использованием свойств изученных фигур.</w:t>
      </w:r>
    </w:p>
    <w:p w:rsidR="00DF7CAE" w:rsidRDefault="00DF7CAE"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pPr>
    </w:p>
    <w:p w:rsidR="00DF4FE0" w:rsidRDefault="00DF4FE0" w:rsidP="00D11F84">
      <w:pPr>
        <w:jc w:val="center"/>
        <w:rPr>
          <w:b/>
          <w:sz w:val="28"/>
          <w:szCs w:val="28"/>
        </w:rPr>
      </w:pPr>
    </w:p>
    <w:p w:rsidR="00DF4FE0" w:rsidRDefault="00DF4FE0" w:rsidP="00D11F84">
      <w:pPr>
        <w:jc w:val="center"/>
        <w:rPr>
          <w:b/>
          <w:sz w:val="28"/>
          <w:szCs w:val="28"/>
        </w:rPr>
      </w:pPr>
      <w:r>
        <w:rPr>
          <w:b/>
          <w:sz w:val="28"/>
          <w:szCs w:val="28"/>
        </w:rPr>
        <w:t xml:space="preserve">Тематическое планирование </w:t>
      </w:r>
    </w:p>
    <w:p w:rsidR="00DF4FE0" w:rsidRDefault="00DF4FE0" w:rsidP="00D11F84">
      <w:pPr>
        <w:jc w:val="center"/>
        <w:rPr>
          <w:b/>
        </w:rPr>
      </w:pPr>
    </w:p>
    <w:p w:rsidR="00DF4FE0" w:rsidRDefault="00DF4FE0" w:rsidP="00D11F84">
      <w:pPr>
        <w:jc w:val="center"/>
        <w:rPr>
          <w:b/>
        </w:rPr>
      </w:pPr>
      <w:r>
        <w:rPr>
          <w:b/>
        </w:rPr>
        <w:t xml:space="preserve"> 7 класс</w:t>
      </w:r>
    </w:p>
    <w:p w:rsidR="00DF4FE0" w:rsidRDefault="00DF4FE0" w:rsidP="00DF4FE0">
      <w:pPr>
        <w:jc w:val="center"/>
        <w:rPr>
          <w:b/>
        </w:rPr>
      </w:pPr>
    </w:p>
    <w:tbl>
      <w:tblPr>
        <w:tblStyle w:val="a3"/>
        <w:tblW w:w="0" w:type="auto"/>
        <w:tblLook w:val="04A0"/>
      </w:tblPr>
      <w:tblGrid>
        <w:gridCol w:w="1526"/>
        <w:gridCol w:w="4394"/>
        <w:gridCol w:w="1843"/>
        <w:gridCol w:w="1808"/>
      </w:tblGrid>
      <w:tr w:rsidR="00DF4FE0" w:rsidTr="00DF4FE0">
        <w:tc>
          <w:tcPr>
            <w:tcW w:w="1526" w:type="dxa"/>
          </w:tcPr>
          <w:p w:rsidR="00276D32" w:rsidRDefault="00276D32" w:rsidP="00DF4FE0">
            <w:pPr>
              <w:jc w:val="center"/>
              <w:rPr>
                <w:b/>
              </w:rPr>
            </w:pPr>
          </w:p>
          <w:p w:rsidR="00DF4FE0" w:rsidRPr="00DF4FE0" w:rsidRDefault="00DF4FE0" w:rsidP="00DF4FE0">
            <w:pPr>
              <w:jc w:val="center"/>
              <w:rPr>
                <w:b/>
              </w:rPr>
            </w:pPr>
            <w:r>
              <w:rPr>
                <w:b/>
              </w:rPr>
              <w:t>№ п/п</w:t>
            </w:r>
          </w:p>
        </w:tc>
        <w:tc>
          <w:tcPr>
            <w:tcW w:w="4394" w:type="dxa"/>
          </w:tcPr>
          <w:p w:rsidR="00276D32" w:rsidRDefault="00276D32" w:rsidP="00DF4FE0">
            <w:pPr>
              <w:jc w:val="center"/>
              <w:rPr>
                <w:b/>
              </w:rPr>
            </w:pPr>
          </w:p>
          <w:p w:rsidR="00DF4FE0" w:rsidRPr="00DF4FE0" w:rsidRDefault="00DF4FE0" w:rsidP="00DF4FE0">
            <w:pPr>
              <w:jc w:val="center"/>
              <w:rPr>
                <w:b/>
              </w:rPr>
            </w:pPr>
            <w:r>
              <w:rPr>
                <w:b/>
              </w:rPr>
              <w:t>Название раздела</w:t>
            </w:r>
          </w:p>
        </w:tc>
        <w:tc>
          <w:tcPr>
            <w:tcW w:w="1843" w:type="dxa"/>
          </w:tcPr>
          <w:p w:rsidR="00DF4FE0" w:rsidRPr="00DF4FE0" w:rsidRDefault="00DF4FE0" w:rsidP="00DF4FE0">
            <w:pPr>
              <w:jc w:val="center"/>
              <w:rPr>
                <w:b/>
              </w:rPr>
            </w:pPr>
            <w:r>
              <w:rPr>
                <w:b/>
              </w:rPr>
              <w:t>Количество часов</w:t>
            </w:r>
          </w:p>
        </w:tc>
        <w:tc>
          <w:tcPr>
            <w:tcW w:w="1808" w:type="dxa"/>
          </w:tcPr>
          <w:p w:rsidR="00DF4FE0" w:rsidRPr="00DF4FE0" w:rsidRDefault="00DF4FE0" w:rsidP="00DF4FE0">
            <w:pPr>
              <w:jc w:val="center"/>
              <w:rPr>
                <w:b/>
              </w:rPr>
            </w:pPr>
            <w:r>
              <w:rPr>
                <w:b/>
              </w:rPr>
              <w:t>Количество контрольных работ</w:t>
            </w:r>
          </w:p>
        </w:tc>
      </w:tr>
      <w:tr w:rsidR="00DF4FE0" w:rsidTr="00DF4FE0">
        <w:tc>
          <w:tcPr>
            <w:tcW w:w="1526" w:type="dxa"/>
          </w:tcPr>
          <w:p w:rsidR="00DF4FE0" w:rsidRDefault="00DF4FE0" w:rsidP="00D11F84">
            <w:pPr>
              <w:jc w:val="center"/>
            </w:pPr>
          </w:p>
          <w:p w:rsidR="00DF4FE0" w:rsidRDefault="00DF4FE0" w:rsidP="00D11F84">
            <w:pPr>
              <w:jc w:val="center"/>
            </w:pPr>
            <w:r>
              <w:t>1.</w:t>
            </w:r>
          </w:p>
        </w:tc>
        <w:tc>
          <w:tcPr>
            <w:tcW w:w="4394" w:type="dxa"/>
          </w:tcPr>
          <w:p w:rsidR="00DF4FE0" w:rsidRDefault="00DF4FE0" w:rsidP="00DF4FE0"/>
          <w:p w:rsidR="00DF4FE0" w:rsidRDefault="00DF4FE0" w:rsidP="00DF4FE0">
            <w:r>
              <w:t>Начальные геометрические сведения</w:t>
            </w:r>
          </w:p>
          <w:p w:rsidR="00DF4FE0" w:rsidRDefault="00DF4FE0" w:rsidP="00DF4FE0"/>
        </w:tc>
        <w:tc>
          <w:tcPr>
            <w:tcW w:w="1843" w:type="dxa"/>
          </w:tcPr>
          <w:p w:rsidR="00DF4FE0" w:rsidRDefault="00DF4FE0" w:rsidP="00D11F84">
            <w:pPr>
              <w:jc w:val="center"/>
            </w:pPr>
          </w:p>
          <w:p w:rsidR="00DF4FE0" w:rsidRDefault="00DF4FE0" w:rsidP="00D11F84">
            <w:pPr>
              <w:jc w:val="center"/>
            </w:pPr>
            <w:r>
              <w:t>11</w:t>
            </w:r>
          </w:p>
        </w:tc>
        <w:tc>
          <w:tcPr>
            <w:tcW w:w="1808" w:type="dxa"/>
          </w:tcPr>
          <w:p w:rsidR="00DF4FE0" w:rsidRDefault="00DF4FE0" w:rsidP="00D11F84">
            <w:pPr>
              <w:jc w:val="center"/>
            </w:pPr>
          </w:p>
          <w:p w:rsidR="00DF4FE0" w:rsidRDefault="00DF4FE0" w:rsidP="00D11F84">
            <w:pPr>
              <w:jc w:val="center"/>
            </w:pPr>
            <w:r>
              <w:t>1</w:t>
            </w:r>
          </w:p>
        </w:tc>
      </w:tr>
      <w:tr w:rsidR="00DF4FE0" w:rsidTr="00DF4FE0">
        <w:tc>
          <w:tcPr>
            <w:tcW w:w="1526" w:type="dxa"/>
          </w:tcPr>
          <w:p w:rsidR="00DF4FE0" w:rsidRDefault="00DF4FE0" w:rsidP="00D11F84">
            <w:pPr>
              <w:jc w:val="center"/>
            </w:pPr>
          </w:p>
          <w:p w:rsidR="00DF4FE0" w:rsidRDefault="00DF4FE0" w:rsidP="00D11F84">
            <w:pPr>
              <w:jc w:val="center"/>
            </w:pPr>
            <w:r>
              <w:t>2.</w:t>
            </w:r>
          </w:p>
        </w:tc>
        <w:tc>
          <w:tcPr>
            <w:tcW w:w="4394" w:type="dxa"/>
          </w:tcPr>
          <w:p w:rsidR="00DF4FE0" w:rsidRDefault="00DF4FE0" w:rsidP="00DF4FE0"/>
          <w:p w:rsidR="00DF4FE0" w:rsidRDefault="00DF4FE0" w:rsidP="00DF4FE0">
            <w:r>
              <w:t>Треугольник</w:t>
            </w:r>
          </w:p>
        </w:tc>
        <w:tc>
          <w:tcPr>
            <w:tcW w:w="1843" w:type="dxa"/>
          </w:tcPr>
          <w:p w:rsidR="00DF4FE0" w:rsidRDefault="00DF4FE0" w:rsidP="00D11F84">
            <w:pPr>
              <w:jc w:val="center"/>
            </w:pPr>
          </w:p>
          <w:p w:rsidR="00DF4FE0" w:rsidRDefault="00DF4FE0" w:rsidP="00D11F84">
            <w:pPr>
              <w:jc w:val="center"/>
            </w:pPr>
            <w:r>
              <w:t>18</w:t>
            </w:r>
          </w:p>
        </w:tc>
        <w:tc>
          <w:tcPr>
            <w:tcW w:w="1808" w:type="dxa"/>
          </w:tcPr>
          <w:p w:rsidR="00DF4FE0" w:rsidRDefault="00DF4FE0" w:rsidP="00D11F84">
            <w:pPr>
              <w:jc w:val="center"/>
            </w:pPr>
          </w:p>
          <w:p w:rsidR="00DF4FE0" w:rsidRDefault="00DF4FE0" w:rsidP="00D11F84">
            <w:pPr>
              <w:jc w:val="center"/>
            </w:pPr>
            <w:r>
              <w:t>1</w:t>
            </w:r>
          </w:p>
          <w:p w:rsidR="00DF4FE0" w:rsidRDefault="00DF4FE0" w:rsidP="00D11F84">
            <w:pPr>
              <w:jc w:val="center"/>
            </w:pPr>
          </w:p>
        </w:tc>
      </w:tr>
      <w:tr w:rsidR="00DF4FE0" w:rsidTr="00DF4FE0">
        <w:tc>
          <w:tcPr>
            <w:tcW w:w="1526" w:type="dxa"/>
          </w:tcPr>
          <w:p w:rsidR="00DF4FE0" w:rsidRDefault="00DF4FE0" w:rsidP="00D11F84">
            <w:pPr>
              <w:jc w:val="center"/>
            </w:pPr>
          </w:p>
          <w:p w:rsidR="00DF4FE0" w:rsidRDefault="00DF4FE0" w:rsidP="00D11F84">
            <w:pPr>
              <w:jc w:val="center"/>
            </w:pPr>
            <w:r>
              <w:t>3.</w:t>
            </w:r>
          </w:p>
        </w:tc>
        <w:tc>
          <w:tcPr>
            <w:tcW w:w="4394" w:type="dxa"/>
          </w:tcPr>
          <w:p w:rsidR="00DF4FE0" w:rsidRDefault="00DF4FE0" w:rsidP="00DF4FE0"/>
          <w:p w:rsidR="00DF4FE0" w:rsidRDefault="00DF4FE0" w:rsidP="00DF4FE0">
            <w:r>
              <w:t>Параллельные прямые</w:t>
            </w:r>
          </w:p>
        </w:tc>
        <w:tc>
          <w:tcPr>
            <w:tcW w:w="1843" w:type="dxa"/>
          </w:tcPr>
          <w:p w:rsidR="00DF4FE0" w:rsidRDefault="00DF4FE0" w:rsidP="00D11F84">
            <w:pPr>
              <w:jc w:val="center"/>
            </w:pPr>
          </w:p>
          <w:p w:rsidR="00DF4FE0" w:rsidRDefault="00DF4FE0" w:rsidP="00D11F84">
            <w:pPr>
              <w:jc w:val="center"/>
            </w:pPr>
            <w:r>
              <w:t>13</w:t>
            </w:r>
          </w:p>
        </w:tc>
        <w:tc>
          <w:tcPr>
            <w:tcW w:w="1808" w:type="dxa"/>
          </w:tcPr>
          <w:p w:rsidR="00DF4FE0" w:rsidRDefault="00DF4FE0" w:rsidP="00D11F84">
            <w:pPr>
              <w:jc w:val="center"/>
            </w:pPr>
          </w:p>
          <w:p w:rsidR="00DF4FE0" w:rsidRDefault="00DF4FE0" w:rsidP="00D11F84">
            <w:pPr>
              <w:jc w:val="center"/>
            </w:pPr>
            <w:r>
              <w:t>1</w:t>
            </w:r>
          </w:p>
          <w:p w:rsidR="00DF4FE0" w:rsidRDefault="00DF4FE0" w:rsidP="00D11F84">
            <w:pPr>
              <w:jc w:val="center"/>
            </w:pPr>
          </w:p>
        </w:tc>
      </w:tr>
      <w:tr w:rsidR="00DF4FE0" w:rsidTr="00DF4FE0">
        <w:tc>
          <w:tcPr>
            <w:tcW w:w="1526" w:type="dxa"/>
          </w:tcPr>
          <w:p w:rsidR="00DF4FE0" w:rsidRDefault="00DF4FE0" w:rsidP="00D11F84">
            <w:pPr>
              <w:jc w:val="center"/>
            </w:pPr>
          </w:p>
          <w:p w:rsidR="00DF4FE0" w:rsidRDefault="00DF4FE0" w:rsidP="00D11F84">
            <w:pPr>
              <w:jc w:val="center"/>
            </w:pPr>
            <w:r>
              <w:t>4.</w:t>
            </w:r>
          </w:p>
        </w:tc>
        <w:tc>
          <w:tcPr>
            <w:tcW w:w="4394" w:type="dxa"/>
          </w:tcPr>
          <w:p w:rsidR="00DF4FE0" w:rsidRDefault="00DF4FE0" w:rsidP="00DF4FE0"/>
          <w:p w:rsidR="00DF4FE0" w:rsidRDefault="00DF4FE0" w:rsidP="00DF4FE0">
            <w:r>
              <w:t>Соотношения между сторонами и углами треугольника</w:t>
            </w:r>
          </w:p>
          <w:p w:rsidR="00276D32" w:rsidRDefault="00276D32" w:rsidP="00DF4FE0"/>
        </w:tc>
        <w:tc>
          <w:tcPr>
            <w:tcW w:w="1843" w:type="dxa"/>
          </w:tcPr>
          <w:p w:rsidR="00DF4FE0" w:rsidRDefault="00DF4FE0" w:rsidP="00D11F84">
            <w:pPr>
              <w:jc w:val="center"/>
            </w:pPr>
          </w:p>
          <w:p w:rsidR="00DF4FE0" w:rsidRDefault="00276D32" w:rsidP="00D11F84">
            <w:pPr>
              <w:jc w:val="center"/>
            </w:pPr>
            <w:r>
              <w:t>20</w:t>
            </w:r>
          </w:p>
        </w:tc>
        <w:tc>
          <w:tcPr>
            <w:tcW w:w="1808" w:type="dxa"/>
          </w:tcPr>
          <w:p w:rsidR="00DF4FE0" w:rsidRDefault="00DF4FE0" w:rsidP="00D11F84">
            <w:pPr>
              <w:jc w:val="center"/>
            </w:pPr>
          </w:p>
          <w:p w:rsidR="00276D32" w:rsidRDefault="00276D32" w:rsidP="00D11F84">
            <w:pPr>
              <w:jc w:val="center"/>
            </w:pPr>
            <w:r>
              <w:t>2</w:t>
            </w:r>
          </w:p>
        </w:tc>
      </w:tr>
      <w:tr w:rsidR="00DF4FE0" w:rsidTr="00DF4FE0">
        <w:tc>
          <w:tcPr>
            <w:tcW w:w="1526" w:type="dxa"/>
          </w:tcPr>
          <w:p w:rsidR="00276D32" w:rsidRDefault="00276D32" w:rsidP="00D11F84">
            <w:pPr>
              <w:jc w:val="center"/>
            </w:pPr>
          </w:p>
          <w:p w:rsidR="00DF4FE0" w:rsidRDefault="00DF4FE0" w:rsidP="00D11F84">
            <w:pPr>
              <w:jc w:val="center"/>
            </w:pPr>
            <w:r>
              <w:t>5.</w:t>
            </w:r>
          </w:p>
        </w:tc>
        <w:tc>
          <w:tcPr>
            <w:tcW w:w="4394" w:type="dxa"/>
          </w:tcPr>
          <w:p w:rsidR="00DF4FE0" w:rsidRDefault="00DF4FE0" w:rsidP="00DF4FE0"/>
          <w:p w:rsidR="00276D32" w:rsidRDefault="00276D32" w:rsidP="00DF4FE0">
            <w:r>
              <w:t>Повторение</w:t>
            </w:r>
          </w:p>
        </w:tc>
        <w:tc>
          <w:tcPr>
            <w:tcW w:w="1843" w:type="dxa"/>
          </w:tcPr>
          <w:p w:rsidR="00DF4FE0" w:rsidRDefault="00DF4FE0" w:rsidP="00D11F84">
            <w:pPr>
              <w:jc w:val="center"/>
            </w:pPr>
          </w:p>
          <w:p w:rsidR="00276D32" w:rsidRDefault="00276D32" w:rsidP="00D11F84">
            <w:pPr>
              <w:jc w:val="center"/>
            </w:pPr>
            <w:r>
              <w:t>6</w:t>
            </w:r>
          </w:p>
        </w:tc>
        <w:tc>
          <w:tcPr>
            <w:tcW w:w="1808" w:type="dxa"/>
          </w:tcPr>
          <w:p w:rsidR="00DF4FE0" w:rsidRDefault="00DF4FE0" w:rsidP="00D11F84">
            <w:pPr>
              <w:jc w:val="center"/>
            </w:pPr>
          </w:p>
          <w:p w:rsidR="00276D32" w:rsidRDefault="00276D32" w:rsidP="00D11F84">
            <w:pPr>
              <w:jc w:val="center"/>
            </w:pPr>
            <w:r>
              <w:t>1</w:t>
            </w:r>
          </w:p>
          <w:p w:rsidR="00276D32" w:rsidRDefault="00276D32" w:rsidP="00D11F84">
            <w:pPr>
              <w:jc w:val="center"/>
            </w:pPr>
          </w:p>
        </w:tc>
      </w:tr>
    </w:tbl>
    <w:p w:rsidR="00DF4FE0" w:rsidRDefault="00DF4FE0" w:rsidP="00D11F84">
      <w:pPr>
        <w:jc w:val="center"/>
      </w:pPr>
    </w:p>
    <w:p w:rsidR="00276D32" w:rsidRDefault="00276D32" w:rsidP="00D11F84">
      <w:pPr>
        <w:jc w:val="center"/>
      </w:pPr>
    </w:p>
    <w:p w:rsidR="00276D32" w:rsidRDefault="00276D32" w:rsidP="00D11F84">
      <w:pPr>
        <w:jc w:val="center"/>
        <w:rPr>
          <w:b/>
        </w:rPr>
      </w:pPr>
      <w:r>
        <w:rPr>
          <w:b/>
        </w:rPr>
        <w:t>8 класс</w:t>
      </w:r>
    </w:p>
    <w:p w:rsidR="00276D32" w:rsidRDefault="00276D32" w:rsidP="00D11F84">
      <w:pPr>
        <w:jc w:val="center"/>
        <w:rPr>
          <w:b/>
        </w:rPr>
      </w:pPr>
    </w:p>
    <w:tbl>
      <w:tblPr>
        <w:tblStyle w:val="a3"/>
        <w:tblW w:w="11097" w:type="dxa"/>
        <w:tblLook w:val="04A0"/>
      </w:tblPr>
      <w:tblGrid>
        <w:gridCol w:w="1526"/>
        <w:gridCol w:w="4394"/>
        <w:gridCol w:w="1843"/>
        <w:gridCol w:w="1890"/>
        <w:gridCol w:w="1444"/>
      </w:tblGrid>
      <w:tr w:rsidR="00276D32" w:rsidTr="00276D32">
        <w:tc>
          <w:tcPr>
            <w:tcW w:w="1526" w:type="dxa"/>
          </w:tcPr>
          <w:p w:rsidR="00276D32" w:rsidRDefault="00276D32" w:rsidP="0018359A">
            <w:pPr>
              <w:jc w:val="center"/>
              <w:rPr>
                <w:b/>
              </w:rPr>
            </w:pPr>
          </w:p>
          <w:p w:rsidR="00276D32" w:rsidRPr="00DF4FE0" w:rsidRDefault="00276D32" w:rsidP="0018359A">
            <w:pPr>
              <w:jc w:val="center"/>
              <w:rPr>
                <w:b/>
              </w:rPr>
            </w:pPr>
            <w:r>
              <w:rPr>
                <w:b/>
              </w:rPr>
              <w:t>№ п/п</w:t>
            </w:r>
          </w:p>
        </w:tc>
        <w:tc>
          <w:tcPr>
            <w:tcW w:w="4394" w:type="dxa"/>
          </w:tcPr>
          <w:p w:rsidR="00276D32" w:rsidRDefault="00276D32" w:rsidP="00D11F84">
            <w:pPr>
              <w:jc w:val="center"/>
            </w:pPr>
          </w:p>
          <w:p w:rsidR="00276D32" w:rsidRDefault="00276D32" w:rsidP="00D11F84">
            <w:pPr>
              <w:jc w:val="center"/>
            </w:pPr>
            <w:r>
              <w:rPr>
                <w:b/>
              </w:rPr>
              <w:t>Название раздела</w:t>
            </w:r>
          </w:p>
        </w:tc>
        <w:tc>
          <w:tcPr>
            <w:tcW w:w="1843" w:type="dxa"/>
          </w:tcPr>
          <w:p w:rsidR="00276D32" w:rsidRDefault="00276D32" w:rsidP="00D11F84">
            <w:pPr>
              <w:jc w:val="center"/>
            </w:pPr>
            <w:r>
              <w:rPr>
                <w:b/>
              </w:rPr>
              <w:t>Количество часов</w:t>
            </w:r>
          </w:p>
        </w:tc>
        <w:tc>
          <w:tcPr>
            <w:tcW w:w="1890" w:type="dxa"/>
          </w:tcPr>
          <w:p w:rsidR="00276D32" w:rsidRDefault="00276D32" w:rsidP="00D11F84">
            <w:pPr>
              <w:jc w:val="center"/>
            </w:pPr>
            <w:r>
              <w:rPr>
                <w:b/>
              </w:rPr>
              <w:t>Количество контрольных работ</w:t>
            </w:r>
          </w:p>
        </w:tc>
        <w:tc>
          <w:tcPr>
            <w:tcW w:w="1444" w:type="dxa"/>
            <w:vMerge w:val="restart"/>
            <w:tcBorders>
              <w:top w:val="nil"/>
            </w:tcBorders>
          </w:tcPr>
          <w:p w:rsidR="00276D32" w:rsidRDefault="00276D32" w:rsidP="00D11F84">
            <w:pPr>
              <w:jc w:val="center"/>
            </w:pPr>
          </w:p>
        </w:tc>
      </w:tr>
      <w:tr w:rsidR="00276D32" w:rsidTr="00430708">
        <w:trPr>
          <w:trHeight w:val="210"/>
        </w:trPr>
        <w:tc>
          <w:tcPr>
            <w:tcW w:w="1526" w:type="dxa"/>
          </w:tcPr>
          <w:p w:rsidR="00276D32" w:rsidRDefault="00430708" w:rsidP="0018359A">
            <w:pPr>
              <w:jc w:val="center"/>
            </w:pPr>
            <w:r>
              <w:t>1.</w:t>
            </w:r>
          </w:p>
        </w:tc>
        <w:tc>
          <w:tcPr>
            <w:tcW w:w="4394" w:type="dxa"/>
          </w:tcPr>
          <w:p w:rsidR="00276D32" w:rsidRDefault="00430708" w:rsidP="00276D32">
            <w:r>
              <w:t>Вводное повторение</w:t>
            </w:r>
          </w:p>
          <w:p w:rsidR="00430708" w:rsidRDefault="00430708" w:rsidP="00276D32"/>
        </w:tc>
        <w:tc>
          <w:tcPr>
            <w:tcW w:w="1843" w:type="dxa"/>
          </w:tcPr>
          <w:p w:rsidR="00276D32" w:rsidRDefault="00430708" w:rsidP="00D11F84">
            <w:pPr>
              <w:jc w:val="center"/>
            </w:pPr>
            <w:r>
              <w:t>2</w:t>
            </w:r>
          </w:p>
        </w:tc>
        <w:tc>
          <w:tcPr>
            <w:tcW w:w="1890" w:type="dxa"/>
          </w:tcPr>
          <w:p w:rsidR="00276D32" w:rsidRDefault="00276D32" w:rsidP="00D11F84">
            <w:pPr>
              <w:jc w:val="center"/>
            </w:pPr>
          </w:p>
        </w:tc>
        <w:tc>
          <w:tcPr>
            <w:tcW w:w="1444" w:type="dxa"/>
            <w:vMerge/>
          </w:tcPr>
          <w:p w:rsidR="00276D32" w:rsidRDefault="00276D32" w:rsidP="00D11F84">
            <w:pPr>
              <w:jc w:val="center"/>
            </w:pPr>
          </w:p>
        </w:tc>
      </w:tr>
      <w:tr w:rsidR="00430708" w:rsidTr="00276D32">
        <w:trPr>
          <w:trHeight w:val="540"/>
        </w:trPr>
        <w:tc>
          <w:tcPr>
            <w:tcW w:w="1526" w:type="dxa"/>
          </w:tcPr>
          <w:p w:rsidR="00430708" w:rsidRDefault="00430708" w:rsidP="0018359A">
            <w:pPr>
              <w:jc w:val="center"/>
            </w:pPr>
            <w:r>
              <w:t>2.</w:t>
            </w:r>
          </w:p>
        </w:tc>
        <w:tc>
          <w:tcPr>
            <w:tcW w:w="4394" w:type="dxa"/>
          </w:tcPr>
          <w:p w:rsidR="00430708" w:rsidRDefault="00430708" w:rsidP="00276D32">
            <w:r>
              <w:t>Четырёхугольники</w:t>
            </w:r>
          </w:p>
        </w:tc>
        <w:tc>
          <w:tcPr>
            <w:tcW w:w="1843" w:type="dxa"/>
          </w:tcPr>
          <w:p w:rsidR="00430708" w:rsidRDefault="00430708" w:rsidP="00D11F84">
            <w:pPr>
              <w:jc w:val="center"/>
            </w:pPr>
            <w:r>
              <w:t>14</w:t>
            </w:r>
          </w:p>
        </w:tc>
        <w:tc>
          <w:tcPr>
            <w:tcW w:w="1890" w:type="dxa"/>
          </w:tcPr>
          <w:p w:rsidR="00430708" w:rsidRDefault="00430708" w:rsidP="00D11F84">
            <w:pPr>
              <w:jc w:val="center"/>
            </w:pPr>
            <w:r>
              <w:t>1</w:t>
            </w:r>
          </w:p>
          <w:p w:rsidR="00430708" w:rsidRDefault="00430708" w:rsidP="00D11F84">
            <w:pPr>
              <w:jc w:val="center"/>
            </w:pPr>
          </w:p>
        </w:tc>
        <w:tc>
          <w:tcPr>
            <w:tcW w:w="1444" w:type="dxa"/>
            <w:vMerge/>
          </w:tcPr>
          <w:p w:rsidR="00430708" w:rsidRDefault="00430708" w:rsidP="00D11F84">
            <w:pPr>
              <w:jc w:val="center"/>
            </w:pPr>
          </w:p>
        </w:tc>
      </w:tr>
      <w:tr w:rsidR="00276D32" w:rsidTr="00276D32">
        <w:tc>
          <w:tcPr>
            <w:tcW w:w="1526" w:type="dxa"/>
          </w:tcPr>
          <w:p w:rsidR="00276D32" w:rsidRDefault="00276D32" w:rsidP="0018359A">
            <w:pPr>
              <w:jc w:val="center"/>
            </w:pPr>
          </w:p>
          <w:p w:rsidR="00276D32" w:rsidRDefault="00430708" w:rsidP="0018359A">
            <w:pPr>
              <w:jc w:val="center"/>
            </w:pPr>
            <w:r>
              <w:t>3</w:t>
            </w:r>
            <w:r w:rsidR="00276D32">
              <w:t>.</w:t>
            </w:r>
          </w:p>
        </w:tc>
        <w:tc>
          <w:tcPr>
            <w:tcW w:w="4394" w:type="dxa"/>
          </w:tcPr>
          <w:p w:rsidR="00276D32" w:rsidRDefault="00276D32" w:rsidP="00276D32"/>
          <w:p w:rsidR="00276D32" w:rsidRDefault="00276D32" w:rsidP="00276D32">
            <w:r>
              <w:t>Площадь</w:t>
            </w:r>
          </w:p>
        </w:tc>
        <w:tc>
          <w:tcPr>
            <w:tcW w:w="1843" w:type="dxa"/>
          </w:tcPr>
          <w:p w:rsidR="00276D32" w:rsidRDefault="00276D32" w:rsidP="00D11F84">
            <w:pPr>
              <w:jc w:val="center"/>
            </w:pPr>
          </w:p>
          <w:p w:rsidR="00276D32" w:rsidRDefault="00276D32" w:rsidP="00D11F84">
            <w:pPr>
              <w:jc w:val="center"/>
            </w:pPr>
            <w:r>
              <w:t>14</w:t>
            </w:r>
          </w:p>
        </w:tc>
        <w:tc>
          <w:tcPr>
            <w:tcW w:w="1890" w:type="dxa"/>
          </w:tcPr>
          <w:p w:rsidR="00276D32" w:rsidRDefault="00276D32" w:rsidP="00D11F84">
            <w:pPr>
              <w:jc w:val="center"/>
            </w:pPr>
          </w:p>
          <w:p w:rsidR="00276D32" w:rsidRDefault="00276D32" w:rsidP="00D11F84">
            <w:pPr>
              <w:jc w:val="center"/>
            </w:pPr>
            <w:r>
              <w:t>1</w:t>
            </w:r>
          </w:p>
          <w:p w:rsidR="00276D32" w:rsidRDefault="00276D32" w:rsidP="00D11F84">
            <w:pPr>
              <w:jc w:val="center"/>
            </w:pPr>
          </w:p>
        </w:tc>
        <w:tc>
          <w:tcPr>
            <w:tcW w:w="1444" w:type="dxa"/>
            <w:vMerge/>
          </w:tcPr>
          <w:p w:rsidR="00276D32" w:rsidRDefault="00276D32" w:rsidP="00D11F84">
            <w:pPr>
              <w:jc w:val="center"/>
            </w:pPr>
          </w:p>
        </w:tc>
      </w:tr>
      <w:tr w:rsidR="00276D32" w:rsidTr="00276D32">
        <w:tc>
          <w:tcPr>
            <w:tcW w:w="1526" w:type="dxa"/>
          </w:tcPr>
          <w:p w:rsidR="00276D32" w:rsidRDefault="00276D32" w:rsidP="0018359A">
            <w:pPr>
              <w:jc w:val="center"/>
            </w:pPr>
          </w:p>
          <w:p w:rsidR="00276D32" w:rsidRDefault="00430708" w:rsidP="0018359A">
            <w:pPr>
              <w:jc w:val="center"/>
            </w:pPr>
            <w:r>
              <w:t>4</w:t>
            </w:r>
            <w:r w:rsidR="00276D32">
              <w:t>.</w:t>
            </w:r>
          </w:p>
        </w:tc>
        <w:tc>
          <w:tcPr>
            <w:tcW w:w="4394" w:type="dxa"/>
          </w:tcPr>
          <w:p w:rsidR="00276D32" w:rsidRDefault="00276D32" w:rsidP="00276D32"/>
          <w:p w:rsidR="00276D32" w:rsidRDefault="00276D32" w:rsidP="00276D32">
            <w:r>
              <w:t>Подобные треугольники</w:t>
            </w:r>
          </w:p>
        </w:tc>
        <w:tc>
          <w:tcPr>
            <w:tcW w:w="1843" w:type="dxa"/>
          </w:tcPr>
          <w:p w:rsidR="00276D32" w:rsidRDefault="00276D32" w:rsidP="00D11F84">
            <w:pPr>
              <w:jc w:val="center"/>
            </w:pPr>
          </w:p>
          <w:p w:rsidR="00276D32" w:rsidRDefault="00430708" w:rsidP="00D11F84">
            <w:pPr>
              <w:jc w:val="center"/>
            </w:pPr>
            <w:r>
              <w:t>20</w:t>
            </w:r>
          </w:p>
        </w:tc>
        <w:tc>
          <w:tcPr>
            <w:tcW w:w="1890" w:type="dxa"/>
          </w:tcPr>
          <w:p w:rsidR="00276D32" w:rsidRDefault="00276D32" w:rsidP="00D11F84">
            <w:pPr>
              <w:jc w:val="center"/>
            </w:pPr>
          </w:p>
          <w:p w:rsidR="00276D32" w:rsidRDefault="00276D32" w:rsidP="00D11F84">
            <w:pPr>
              <w:jc w:val="center"/>
            </w:pPr>
            <w:r>
              <w:t>2</w:t>
            </w:r>
          </w:p>
          <w:p w:rsidR="00276D32" w:rsidRDefault="00276D32" w:rsidP="00D11F84">
            <w:pPr>
              <w:jc w:val="center"/>
            </w:pPr>
          </w:p>
        </w:tc>
        <w:tc>
          <w:tcPr>
            <w:tcW w:w="1444" w:type="dxa"/>
            <w:vMerge/>
          </w:tcPr>
          <w:p w:rsidR="00276D32" w:rsidRDefault="00276D32" w:rsidP="00D11F84">
            <w:pPr>
              <w:jc w:val="center"/>
            </w:pPr>
          </w:p>
        </w:tc>
      </w:tr>
      <w:tr w:rsidR="00276D32" w:rsidTr="00276D32">
        <w:tc>
          <w:tcPr>
            <w:tcW w:w="1526" w:type="dxa"/>
          </w:tcPr>
          <w:p w:rsidR="00276D32" w:rsidRDefault="00276D32" w:rsidP="0018359A">
            <w:pPr>
              <w:jc w:val="center"/>
            </w:pPr>
          </w:p>
          <w:p w:rsidR="00276D32" w:rsidRDefault="00430708" w:rsidP="0018359A">
            <w:pPr>
              <w:jc w:val="center"/>
            </w:pPr>
            <w:r>
              <w:t>5</w:t>
            </w:r>
            <w:r w:rsidR="00276D32">
              <w:t>.</w:t>
            </w:r>
          </w:p>
        </w:tc>
        <w:tc>
          <w:tcPr>
            <w:tcW w:w="4394" w:type="dxa"/>
          </w:tcPr>
          <w:p w:rsidR="00276D32" w:rsidRDefault="00276D32" w:rsidP="00276D32"/>
          <w:p w:rsidR="00276D32" w:rsidRDefault="00276D32" w:rsidP="00276D32">
            <w:r>
              <w:t>Окружность</w:t>
            </w:r>
          </w:p>
        </w:tc>
        <w:tc>
          <w:tcPr>
            <w:tcW w:w="1843" w:type="dxa"/>
          </w:tcPr>
          <w:p w:rsidR="00276D32" w:rsidRDefault="00276D32" w:rsidP="00D11F84">
            <w:pPr>
              <w:jc w:val="center"/>
            </w:pPr>
          </w:p>
          <w:p w:rsidR="00276D32" w:rsidRDefault="00276D32" w:rsidP="00D11F84">
            <w:pPr>
              <w:jc w:val="center"/>
            </w:pPr>
            <w:r>
              <w:t>1</w:t>
            </w:r>
            <w:r w:rsidR="00430708">
              <w:t>6</w:t>
            </w:r>
          </w:p>
        </w:tc>
        <w:tc>
          <w:tcPr>
            <w:tcW w:w="1890" w:type="dxa"/>
          </w:tcPr>
          <w:p w:rsidR="00276D32" w:rsidRDefault="00276D32" w:rsidP="00D11F84">
            <w:pPr>
              <w:jc w:val="center"/>
            </w:pPr>
          </w:p>
          <w:p w:rsidR="00276D32" w:rsidRDefault="00276D32" w:rsidP="00D11F84">
            <w:pPr>
              <w:jc w:val="center"/>
            </w:pPr>
            <w:r>
              <w:t>1</w:t>
            </w:r>
          </w:p>
          <w:p w:rsidR="00276D32" w:rsidRDefault="00276D32" w:rsidP="00D11F84">
            <w:pPr>
              <w:jc w:val="center"/>
            </w:pPr>
          </w:p>
        </w:tc>
        <w:tc>
          <w:tcPr>
            <w:tcW w:w="1444" w:type="dxa"/>
            <w:vMerge/>
          </w:tcPr>
          <w:p w:rsidR="00276D32" w:rsidRDefault="00276D32" w:rsidP="00D11F84">
            <w:pPr>
              <w:jc w:val="center"/>
            </w:pPr>
          </w:p>
        </w:tc>
      </w:tr>
      <w:tr w:rsidR="00276D32" w:rsidTr="00276D32">
        <w:tc>
          <w:tcPr>
            <w:tcW w:w="1526" w:type="dxa"/>
          </w:tcPr>
          <w:p w:rsidR="00276D32" w:rsidRDefault="00276D32" w:rsidP="0018359A">
            <w:pPr>
              <w:jc w:val="center"/>
            </w:pPr>
          </w:p>
          <w:p w:rsidR="00276D32" w:rsidRDefault="00430708" w:rsidP="0018359A">
            <w:pPr>
              <w:jc w:val="center"/>
            </w:pPr>
            <w:r>
              <w:t>6</w:t>
            </w:r>
            <w:r w:rsidR="00276D32">
              <w:t>.</w:t>
            </w:r>
          </w:p>
        </w:tc>
        <w:tc>
          <w:tcPr>
            <w:tcW w:w="4394" w:type="dxa"/>
          </w:tcPr>
          <w:p w:rsidR="00276D32" w:rsidRDefault="00276D32" w:rsidP="00276D32"/>
          <w:p w:rsidR="00276D32" w:rsidRDefault="00276D32" w:rsidP="00276D32">
            <w:r>
              <w:t>Повторение</w:t>
            </w:r>
          </w:p>
        </w:tc>
        <w:tc>
          <w:tcPr>
            <w:tcW w:w="1843" w:type="dxa"/>
          </w:tcPr>
          <w:p w:rsidR="00276D32" w:rsidRDefault="00276D32" w:rsidP="00D11F84">
            <w:pPr>
              <w:jc w:val="center"/>
            </w:pPr>
          </w:p>
          <w:p w:rsidR="00276D32" w:rsidRDefault="00276D32" w:rsidP="00D11F84">
            <w:pPr>
              <w:jc w:val="center"/>
            </w:pPr>
            <w:r>
              <w:t>2</w:t>
            </w:r>
          </w:p>
        </w:tc>
        <w:tc>
          <w:tcPr>
            <w:tcW w:w="1890" w:type="dxa"/>
          </w:tcPr>
          <w:p w:rsidR="00276D32" w:rsidRDefault="00276D32" w:rsidP="00D11F84">
            <w:pPr>
              <w:jc w:val="center"/>
            </w:pPr>
          </w:p>
        </w:tc>
        <w:tc>
          <w:tcPr>
            <w:tcW w:w="1444" w:type="dxa"/>
            <w:vMerge/>
            <w:tcBorders>
              <w:bottom w:val="nil"/>
            </w:tcBorders>
          </w:tcPr>
          <w:p w:rsidR="00276D32" w:rsidRDefault="00276D32" w:rsidP="00D11F84">
            <w:pPr>
              <w:jc w:val="center"/>
            </w:pPr>
          </w:p>
        </w:tc>
      </w:tr>
    </w:tbl>
    <w:p w:rsidR="00276D32" w:rsidRDefault="00276D32" w:rsidP="00D11F84">
      <w:pPr>
        <w:jc w:val="center"/>
      </w:pPr>
    </w:p>
    <w:p w:rsidR="00276D32" w:rsidRDefault="00276D32" w:rsidP="00D11F84">
      <w:pPr>
        <w:jc w:val="center"/>
      </w:pPr>
    </w:p>
    <w:p w:rsidR="002A4757" w:rsidRDefault="002A4757" w:rsidP="00D11F84">
      <w:pPr>
        <w:jc w:val="center"/>
        <w:rPr>
          <w:b/>
        </w:rPr>
      </w:pPr>
    </w:p>
    <w:p w:rsidR="002A4757" w:rsidRDefault="002A4757" w:rsidP="00D11F84">
      <w:pPr>
        <w:jc w:val="center"/>
        <w:rPr>
          <w:b/>
        </w:rPr>
      </w:pPr>
    </w:p>
    <w:p w:rsidR="002A4757" w:rsidRDefault="002A4757" w:rsidP="00D11F84">
      <w:pPr>
        <w:jc w:val="center"/>
        <w:rPr>
          <w:b/>
        </w:rPr>
      </w:pPr>
    </w:p>
    <w:p w:rsidR="002A4757" w:rsidRDefault="002A4757" w:rsidP="00D11F84">
      <w:pPr>
        <w:jc w:val="center"/>
        <w:rPr>
          <w:b/>
        </w:rPr>
      </w:pPr>
    </w:p>
    <w:p w:rsidR="002A4757" w:rsidRDefault="002A4757" w:rsidP="00D11F84">
      <w:pPr>
        <w:jc w:val="center"/>
        <w:rPr>
          <w:b/>
        </w:rPr>
      </w:pPr>
    </w:p>
    <w:p w:rsidR="002A4757" w:rsidRDefault="002A4757" w:rsidP="00D11F84">
      <w:pPr>
        <w:jc w:val="center"/>
        <w:rPr>
          <w:b/>
        </w:rPr>
      </w:pPr>
    </w:p>
    <w:p w:rsidR="002A4757" w:rsidRDefault="002A4757" w:rsidP="00D11F84">
      <w:pPr>
        <w:jc w:val="center"/>
        <w:rPr>
          <w:b/>
        </w:rPr>
      </w:pPr>
    </w:p>
    <w:p w:rsidR="002A4757" w:rsidRDefault="002A4757" w:rsidP="00D11F84">
      <w:pPr>
        <w:jc w:val="center"/>
        <w:rPr>
          <w:b/>
        </w:rPr>
      </w:pPr>
    </w:p>
    <w:p w:rsidR="002A4757" w:rsidRDefault="002A4757" w:rsidP="00D11F84">
      <w:pPr>
        <w:jc w:val="center"/>
        <w:rPr>
          <w:b/>
        </w:rPr>
      </w:pPr>
    </w:p>
    <w:p w:rsidR="00276D32" w:rsidRDefault="00276D32" w:rsidP="00D11F84">
      <w:pPr>
        <w:jc w:val="center"/>
      </w:pPr>
      <w:r>
        <w:rPr>
          <w:b/>
        </w:rPr>
        <w:t xml:space="preserve">9 класс </w:t>
      </w:r>
    </w:p>
    <w:p w:rsidR="00276D32" w:rsidRDefault="00276D32" w:rsidP="00D11F84">
      <w:pPr>
        <w:jc w:val="center"/>
      </w:pPr>
    </w:p>
    <w:tbl>
      <w:tblPr>
        <w:tblStyle w:val="a3"/>
        <w:tblW w:w="0" w:type="auto"/>
        <w:tblLook w:val="04A0"/>
      </w:tblPr>
      <w:tblGrid>
        <w:gridCol w:w="1526"/>
        <w:gridCol w:w="4394"/>
        <w:gridCol w:w="1843"/>
        <w:gridCol w:w="1808"/>
      </w:tblGrid>
      <w:tr w:rsidR="00276D32" w:rsidTr="002A4757">
        <w:tc>
          <w:tcPr>
            <w:tcW w:w="1526" w:type="dxa"/>
          </w:tcPr>
          <w:p w:rsidR="002A4757" w:rsidRDefault="002A4757" w:rsidP="00D11F84">
            <w:pPr>
              <w:jc w:val="center"/>
              <w:rPr>
                <w:b/>
              </w:rPr>
            </w:pPr>
          </w:p>
          <w:p w:rsidR="00276D32" w:rsidRDefault="002A4757" w:rsidP="00D11F84">
            <w:pPr>
              <w:jc w:val="center"/>
              <w:rPr>
                <w:b/>
              </w:rPr>
            </w:pPr>
            <w:r>
              <w:rPr>
                <w:b/>
              </w:rPr>
              <w:t>№ п/п</w:t>
            </w:r>
          </w:p>
          <w:p w:rsidR="002A4757" w:rsidRDefault="002A4757" w:rsidP="00D11F84">
            <w:pPr>
              <w:jc w:val="center"/>
            </w:pPr>
          </w:p>
        </w:tc>
        <w:tc>
          <w:tcPr>
            <w:tcW w:w="4394" w:type="dxa"/>
          </w:tcPr>
          <w:p w:rsidR="00276D32" w:rsidRDefault="00276D32" w:rsidP="00D11F84">
            <w:pPr>
              <w:jc w:val="center"/>
            </w:pPr>
          </w:p>
          <w:p w:rsidR="002A4757" w:rsidRDefault="002A4757" w:rsidP="00D11F84">
            <w:pPr>
              <w:jc w:val="center"/>
            </w:pPr>
            <w:r>
              <w:rPr>
                <w:b/>
              </w:rPr>
              <w:t>Название раздела</w:t>
            </w:r>
          </w:p>
        </w:tc>
        <w:tc>
          <w:tcPr>
            <w:tcW w:w="1843" w:type="dxa"/>
          </w:tcPr>
          <w:p w:rsidR="00276D32" w:rsidRDefault="002A4757" w:rsidP="00D11F84">
            <w:pPr>
              <w:jc w:val="center"/>
            </w:pPr>
            <w:r>
              <w:rPr>
                <w:b/>
              </w:rPr>
              <w:t>Количество часов</w:t>
            </w:r>
          </w:p>
        </w:tc>
        <w:tc>
          <w:tcPr>
            <w:tcW w:w="1808" w:type="dxa"/>
          </w:tcPr>
          <w:p w:rsidR="00276D32" w:rsidRDefault="002A4757" w:rsidP="00D11F84">
            <w:pPr>
              <w:jc w:val="center"/>
            </w:pPr>
            <w:r>
              <w:rPr>
                <w:b/>
              </w:rPr>
              <w:t>Количество контрольных работ</w:t>
            </w:r>
          </w:p>
        </w:tc>
      </w:tr>
      <w:tr w:rsidR="002A4757" w:rsidTr="00430708">
        <w:trPr>
          <w:trHeight w:val="172"/>
        </w:trPr>
        <w:tc>
          <w:tcPr>
            <w:tcW w:w="1526" w:type="dxa"/>
          </w:tcPr>
          <w:p w:rsidR="00430708" w:rsidRDefault="00430708" w:rsidP="00430708">
            <w:pPr>
              <w:jc w:val="center"/>
            </w:pPr>
            <w:r>
              <w:t>1.</w:t>
            </w:r>
          </w:p>
          <w:p w:rsidR="002A4757" w:rsidRDefault="002A4757" w:rsidP="00D11F84">
            <w:pPr>
              <w:jc w:val="center"/>
            </w:pPr>
          </w:p>
        </w:tc>
        <w:tc>
          <w:tcPr>
            <w:tcW w:w="4394" w:type="dxa"/>
          </w:tcPr>
          <w:p w:rsidR="00430708" w:rsidRDefault="00430708" w:rsidP="00430708">
            <w:r>
              <w:t>Вводное повторение</w:t>
            </w:r>
          </w:p>
          <w:p w:rsidR="002A4757" w:rsidRDefault="002A4757" w:rsidP="002A4757"/>
        </w:tc>
        <w:tc>
          <w:tcPr>
            <w:tcW w:w="1843" w:type="dxa"/>
          </w:tcPr>
          <w:p w:rsidR="002A4757" w:rsidRDefault="00430708" w:rsidP="00D11F84">
            <w:pPr>
              <w:jc w:val="center"/>
            </w:pPr>
            <w:r>
              <w:t>2</w:t>
            </w:r>
          </w:p>
        </w:tc>
        <w:tc>
          <w:tcPr>
            <w:tcW w:w="1808" w:type="dxa"/>
          </w:tcPr>
          <w:p w:rsidR="002A4757" w:rsidRDefault="002A4757" w:rsidP="00D11F84">
            <w:pPr>
              <w:jc w:val="center"/>
            </w:pPr>
          </w:p>
        </w:tc>
      </w:tr>
      <w:tr w:rsidR="00430708" w:rsidTr="002A4757">
        <w:trPr>
          <w:trHeight w:val="885"/>
        </w:trPr>
        <w:tc>
          <w:tcPr>
            <w:tcW w:w="1526" w:type="dxa"/>
          </w:tcPr>
          <w:p w:rsidR="00430708" w:rsidRDefault="00430708" w:rsidP="00D11F84">
            <w:pPr>
              <w:jc w:val="center"/>
            </w:pPr>
            <w:r>
              <w:t>2.</w:t>
            </w:r>
          </w:p>
          <w:p w:rsidR="00430708" w:rsidRDefault="00430708" w:rsidP="00D11F84">
            <w:pPr>
              <w:jc w:val="center"/>
            </w:pPr>
          </w:p>
        </w:tc>
        <w:tc>
          <w:tcPr>
            <w:tcW w:w="4394" w:type="dxa"/>
          </w:tcPr>
          <w:p w:rsidR="00430708" w:rsidRDefault="00430708" w:rsidP="002A4757">
            <w:r>
              <w:t>Векторы</w:t>
            </w:r>
          </w:p>
        </w:tc>
        <w:tc>
          <w:tcPr>
            <w:tcW w:w="1843" w:type="dxa"/>
          </w:tcPr>
          <w:p w:rsidR="00430708" w:rsidRDefault="00430708" w:rsidP="00D11F84">
            <w:pPr>
              <w:jc w:val="center"/>
            </w:pPr>
            <w:r>
              <w:t>12</w:t>
            </w:r>
          </w:p>
        </w:tc>
        <w:tc>
          <w:tcPr>
            <w:tcW w:w="1808" w:type="dxa"/>
          </w:tcPr>
          <w:p w:rsidR="00430708" w:rsidRDefault="00430708" w:rsidP="00D11F84">
            <w:pPr>
              <w:jc w:val="center"/>
            </w:pPr>
            <w:r>
              <w:t>1</w:t>
            </w:r>
          </w:p>
        </w:tc>
      </w:tr>
      <w:tr w:rsidR="002A4757" w:rsidTr="002A4757">
        <w:tc>
          <w:tcPr>
            <w:tcW w:w="1526" w:type="dxa"/>
          </w:tcPr>
          <w:p w:rsidR="002A4757" w:rsidRDefault="002A4757" w:rsidP="00D11F84">
            <w:pPr>
              <w:jc w:val="center"/>
            </w:pPr>
          </w:p>
          <w:p w:rsidR="002A4757" w:rsidRDefault="00430708" w:rsidP="00D11F84">
            <w:pPr>
              <w:jc w:val="center"/>
            </w:pPr>
            <w:r>
              <w:t>3</w:t>
            </w:r>
            <w:r w:rsidR="002A4757">
              <w:t>.</w:t>
            </w:r>
          </w:p>
          <w:p w:rsidR="002A4757" w:rsidRDefault="002A4757" w:rsidP="00D11F84">
            <w:pPr>
              <w:jc w:val="center"/>
            </w:pPr>
          </w:p>
        </w:tc>
        <w:tc>
          <w:tcPr>
            <w:tcW w:w="4394" w:type="dxa"/>
          </w:tcPr>
          <w:p w:rsidR="002A4757" w:rsidRDefault="002A4757" w:rsidP="002A4757"/>
          <w:p w:rsidR="002A4757" w:rsidRDefault="002A4757" w:rsidP="002A4757">
            <w:r>
              <w:t>Метод координат</w:t>
            </w:r>
          </w:p>
        </w:tc>
        <w:tc>
          <w:tcPr>
            <w:tcW w:w="1843" w:type="dxa"/>
          </w:tcPr>
          <w:p w:rsidR="002A4757" w:rsidRDefault="002A4757" w:rsidP="00D11F84">
            <w:pPr>
              <w:jc w:val="center"/>
            </w:pPr>
          </w:p>
          <w:p w:rsidR="002A4757" w:rsidRDefault="002A4757" w:rsidP="00D11F84">
            <w:pPr>
              <w:jc w:val="center"/>
            </w:pPr>
            <w:r>
              <w:t>10</w:t>
            </w:r>
          </w:p>
        </w:tc>
        <w:tc>
          <w:tcPr>
            <w:tcW w:w="1808" w:type="dxa"/>
          </w:tcPr>
          <w:p w:rsidR="002A4757" w:rsidRDefault="002A4757" w:rsidP="00D11F84">
            <w:pPr>
              <w:jc w:val="center"/>
            </w:pPr>
          </w:p>
          <w:p w:rsidR="002A4757" w:rsidRDefault="002A4757" w:rsidP="00D11F84">
            <w:pPr>
              <w:jc w:val="center"/>
            </w:pPr>
            <w:r>
              <w:t>1</w:t>
            </w:r>
          </w:p>
        </w:tc>
      </w:tr>
      <w:tr w:rsidR="00276D32" w:rsidTr="002A4757">
        <w:tc>
          <w:tcPr>
            <w:tcW w:w="1526" w:type="dxa"/>
          </w:tcPr>
          <w:p w:rsidR="00276D32" w:rsidRDefault="00276D32" w:rsidP="00D11F84">
            <w:pPr>
              <w:jc w:val="center"/>
            </w:pPr>
          </w:p>
          <w:p w:rsidR="002A4757" w:rsidRDefault="00430708" w:rsidP="00D11F84">
            <w:pPr>
              <w:jc w:val="center"/>
            </w:pPr>
            <w:r>
              <w:t>4</w:t>
            </w:r>
            <w:r w:rsidR="002A4757">
              <w:t>.</w:t>
            </w:r>
          </w:p>
          <w:p w:rsidR="002A4757" w:rsidRDefault="002A4757" w:rsidP="00D11F84">
            <w:pPr>
              <w:jc w:val="center"/>
            </w:pPr>
          </w:p>
        </w:tc>
        <w:tc>
          <w:tcPr>
            <w:tcW w:w="4394" w:type="dxa"/>
          </w:tcPr>
          <w:p w:rsidR="00276D32" w:rsidRDefault="00276D32" w:rsidP="002A4757"/>
          <w:p w:rsidR="002A4757" w:rsidRDefault="002A4757" w:rsidP="002A4757">
            <w:r>
              <w:t>Соотношения между сторонами и углами треугольника</w:t>
            </w:r>
          </w:p>
        </w:tc>
        <w:tc>
          <w:tcPr>
            <w:tcW w:w="1843" w:type="dxa"/>
          </w:tcPr>
          <w:p w:rsidR="00276D32" w:rsidRDefault="00276D32" w:rsidP="00D11F84">
            <w:pPr>
              <w:jc w:val="center"/>
            </w:pPr>
          </w:p>
          <w:p w:rsidR="002A4757" w:rsidRDefault="002A4757" w:rsidP="00D11F84">
            <w:pPr>
              <w:jc w:val="center"/>
            </w:pPr>
            <w:r>
              <w:t>14</w:t>
            </w:r>
          </w:p>
        </w:tc>
        <w:tc>
          <w:tcPr>
            <w:tcW w:w="1808" w:type="dxa"/>
          </w:tcPr>
          <w:p w:rsidR="00276D32" w:rsidRDefault="00276D32" w:rsidP="00D11F84">
            <w:pPr>
              <w:jc w:val="center"/>
            </w:pPr>
          </w:p>
          <w:p w:rsidR="002A4757" w:rsidRDefault="002A4757" w:rsidP="00D11F84">
            <w:pPr>
              <w:jc w:val="center"/>
            </w:pPr>
            <w:r>
              <w:t>1</w:t>
            </w:r>
          </w:p>
        </w:tc>
      </w:tr>
      <w:tr w:rsidR="00276D32" w:rsidTr="002A4757">
        <w:tc>
          <w:tcPr>
            <w:tcW w:w="1526" w:type="dxa"/>
          </w:tcPr>
          <w:p w:rsidR="00276D32" w:rsidRDefault="00276D32" w:rsidP="00D11F84">
            <w:pPr>
              <w:jc w:val="center"/>
            </w:pPr>
          </w:p>
          <w:p w:rsidR="002A4757" w:rsidRDefault="00430708" w:rsidP="00D11F84">
            <w:pPr>
              <w:jc w:val="center"/>
            </w:pPr>
            <w:r>
              <w:t>5</w:t>
            </w:r>
            <w:r w:rsidR="002A4757">
              <w:t>.</w:t>
            </w:r>
          </w:p>
          <w:p w:rsidR="002A4757" w:rsidRDefault="002A4757" w:rsidP="00D11F84">
            <w:pPr>
              <w:jc w:val="center"/>
            </w:pPr>
          </w:p>
        </w:tc>
        <w:tc>
          <w:tcPr>
            <w:tcW w:w="4394" w:type="dxa"/>
          </w:tcPr>
          <w:p w:rsidR="00276D32" w:rsidRDefault="00276D32" w:rsidP="002A4757"/>
          <w:p w:rsidR="002A4757" w:rsidRDefault="002A4757" w:rsidP="002A4757">
            <w:r>
              <w:t>Длина окружности и площадь круга</w:t>
            </w:r>
          </w:p>
        </w:tc>
        <w:tc>
          <w:tcPr>
            <w:tcW w:w="1843" w:type="dxa"/>
          </w:tcPr>
          <w:p w:rsidR="00276D32" w:rsidRDefault="00276D32" w:rsidP="00D11F84">
            <w:pPr>
              <w:jc w:val="center"/>
            </w:pPr>
          </w:p>
          <w:p w:rsidR="002A4757" w:rsidRDefault="002A4757" w:rsidP="00D11F84">
            <w:pPr>
              <w:jc w:val="center"/>
            </w:pPr>
            <w:r>
              <w:t>12</w:t>
            </w:r>
          </w:p>
        </w:tc>
        <w:tc>
          <w:tcPr>
            <w:tcW w:w="1808" w:type="dxa"/>
          </w:tcPr>
          <w:p w:rsidR="00276D32" w:rsidRDefault="00276D32" w:rsidP="00D11F84">
            <w:pPr>
              <w:jc w:val="center"/>
            </w:pPr>
          </w:p>
          <w:p w:rsidR="002A4757" w:rsidRDefault="002A4757" w:rsidP="00D11F84">
            <w:pPr>
              <w:jc w:val="center"/>
            </w:pPr>
            <w:r>
              <w:t>1</w:t>
            </w:r>
          </w:p>
        </w:tc>
      </w:tr>
      <w:tr w:rsidR="00276D32" w:rsidTr="002A4757">
        <w:tc>
          <w:tcPr>
            <w:tcW w:w="1526" w:type="dxa"/>
          </w:tcPr>
          <w:p w:rsidR="00276D32" w:rsidRDefault="00276D32" w:rsidP="00D11F84">
            <w:pPr>
              <w:jc w:val="center"/>
            </w:pPr>
          </w:p>
          <w:p w:rsidR="002A4757" w:rsidRDefault="00430708" w:rsidP="00D11F84">
            <w:pPr>
              <w:jc w:val="center"/>
            </w:pPr>
            <w:r>
              <w:t>6</w:t>
            </w:r>
            <w:r w:rsidR="002A4757">
              <w:t>.</w:t>
            </w:r>
          </w:p>
          <w:p w:rsidR="002A4757" w:rsidRDefault="002A4757" w:rsidP="00D11F84">
            <w:pPr>
              <w:jc w:val="center"/>
            </w:pPr>
          </w:p>
        </w:tc>
        <w:tc>
          <w:tcPr>
            <w:tcW w:w="4394" w:type="dxa"/>
          </w:tcPr>
          <w:p w:rsidR="00276D32" w:rsidRDefault="00276D32" w:rsidP="002A4757"/>
          <w:p w:rsidR="002A4757" w:rsidRDefault="002A4757" w:rsidP="002A4757">
            <w:r>
              <w:t>Движение</w:t>
            </w:r>
          </w:p>
        </w:tc>
        <w:tc>
          <w:tcPr>
            <w:tcW w:w="1843" w:type="dxa"/>
          </w:tcPr>
          <w:p w:rsidR="00276D32" w:rsidRDefault="00276D32" w:rsidP="00D11F84">
            <w:pPr>
              <w:jc w:val="center"/>
            </w:pPr>
          </w:p>
          <w:p w:rsidR="002A4757" w:rsidRDefault="002A4757" w:rsidP="00D11F84">
            <w:pPr>
              <w:jc w:val="center"/>
            </w:pPr>
            <w:r>
              <w:t>10</w:t>
            </w:r>
          </w:p>
        </w:tc>
        <w:tc>
          <w:tcPr>
            <w:tcW w:w="1808" w:type="dxa"/>
          </w:tcPr>
          <w:p w:rsidR="00276D32" w:rsidRDefault="00276D32" w:rsidP="00D11F84">
            <w:pPr>
              <w:jc w:val="center"/>
            </w:pPr>
          </w:p>
          <w:p w:rsidR="002A4757" w:rsidRDefault="002A4757" w:rsidP="00D11F84">
            <w:pPr>
              <w:jc w:val="center"/>
            </w:pPr>
            <w:r>
              <w:t>1</w:t>
            </w:r>
          </w:p>
        </w:tc>
      </w:tr>
      <w:tr w:rsidR="00276D32" w:rsidTr="002A4757">
        <w:tc>
          <w:tcPr>
            <w:tcW w:w="1526" w:type="dxa"/>
          </w:tcPr>
          <w:p w:rsidR="00276D32" w:rsidRDefault="00276D32" w:rsidP="00D11F84">
            <w:pPr>
              <w:jc w:val="center"/>
            </w:pPr>
          </w:p>
          <w:p w:rsidR="002A4757" w:rsidRDefault="00430708" w:rsidP="00D11F84">
            <w:pPr>
              <w:jc w:val="center"/>
            </w:pPr>
            <w:r>
              <w:t>7</w:t>
            </w:r>
            <w:r w:rsidR="002A4757">
              <w:t>.</w:t>
            </w:r>
          </w:p>
          <w:p w:rsidR="002A4757" w:rsidRDefault="002A4757" w:rsidP="00D11F84">
            <w:pPr>
              <w:jc w:val="center"/>
            </w:pPr>
          </w:p>
        </w:tc>
        <w:tc>
          <w:tcPr>
            <w:tcW w:w="4394" w:type="dxa"/>
          </w:tcPr>
          <w:p w:rsidR="00276D32" w:rsidRDefault="00276D32" w:rsidP="002A4757"/>
          <w:p w:rsidR="002A4757" w:rsidRDefault="002A4757" w:rsidP="002A4757">
            <w:r>
              <w:t>Об аксиомах планиметрии</w:t>
            </w:r>
          </w:p>
        </w:tc>
        <w:tc>
          <w:tcPr>
            <w:tcW w:w="1843" w:type="dxa"/>
          </w:tcPr>
          <w:p w:rsidR="00276D32" w:rsidRDefault="00276D32" w:rsidP="00D11F84">
            <w:pPr>
              <w:jc w:val="center"/>
            </w:pPr>
          </w:p>
          <w:p w:rsidR="002A4757" w:rsidRDefault="002A4757" w:rsidP="00D11F84">
            <w:pPr>
              <w:jc w:val="center"/>
            </w:pPr>
            <w:r>
              <w:t>1</w:t>
            </w:r>
          </w:p>
        </w:tc>
        <w:tc>
          <w:tcPr>
            <w:tcW w:w="1808" w:type="dxa"/>
          </w:tcPr>
          <w:p w:rsidR="00276D32" w:rsidRDefault="00276D32" w:rsidP="00D11F84">
            <w:pPr>
              <w:jc w:val="center"/>
            </w:pPr>
          </w:p>
        </w:tc>
      </w:tr>
      <w:tr w:rsidR="00276D32" w:rsidTr="002A4757">
        <w:tc>
          <w:tcPr>
            <w:tcW w:w="1526" w:type="dxa"/>
          </w:tcPr>
          <w:p w:rsidR="00276D32" w:rsidRDefault="00276D32" w:rsidP="00D11F84">
            <w:pPr>
              <w:jc w:val="center"/>
            </w:pPr>
          </w:p>
          <w:p w:rsidR="002A4757" w:rsidRDefault="00430708" w:rsidP="00D11F84">
            <w:pPr>
              <w:jc w:val="center"/>
            </w:pPr>
            <w:r>
              <w:t>8</w:t>
            </w:r>
            <w:r w:rsidR="002A4757">
              <w:t>.</w:t>
            </w:r>
          </w:p>
          <w:p w:rsidR="002A4757" w:rsidRDefault="002A4757" w:rsidP="00D11F84">
            <w:pPr>
              <w:jc w:val="center"/>
            </w:pPr>
          </w:p>
        </w:tc>
        <w:tc>
          <w:tcPr>
            <w:tcW w:w="4394" w:type="dxa"/>
          </w:tcPr>
          <w:p w:rsidR="00276D32" w:rsidRDefault="00276D32" w:rsidP="002A4757"/>
          <w:p w:rsidR="002A4757" w:rsidRDefault="002A4757" w:rsidP="002A4757">
            <w:r>
              <w:t>Повторение</w:t>
            </w:r>
          </w:p>
        </w:tc>
        <w:tc>
          <w:tcPr>
            <w:tcW w:w="1843" w:type="dxa"/>
          </w:tcPr>
          <w:p w:rsidR="00276D32" w:rsidRDefault="00276D32" w:rsidP="00D11F84">
            <w:pPr>
              <w:jc w:val="center"/>
            </w:pPr>
          </w:p>
          <w:p w:rsidR="002A4757" w:rsidRDefault="002A4757" w:rsidP="00D11F84">
            <w:pPr>
              <w:jc w:val="center"/>
            </w:pPr>
            <w:r>
              <w:t>7</w:t>
            </w:r>
          </w:p>
        </w:tc>
        <w:tc>
          <w:tcPr>
            <w:tcW w:w="1808" w:type="dxa"/>
          </w:tcPr>
          <w:p w:rsidR="00276D32" w:rsidRDefault="00276D32" w:rsidP="00D11F84">
            <w:pPr>
              <w:jc w:val="center"/>
            </w:pPr>
          </w:p>
          <w:p w:rsidR="002A4757" w:rsidRDefault="002A4757" w:rsidP="00D11F84">
            <w:pPr>
              <w:jc w:val="center"/>
            </w:pPr>
            <w:r>
              <w:t>1</w:t>
            </w:r>
          </w:p>
        </w:tc>
      </w:tr>
    </w:tbl>
    <w:p w:rsidR="00276D32" w:rsidRPr="00276D32" w:rsidRDefault="00276D32" w:rsidP="00D11F84">
      <w:pPr>
        <w:jc w:val="center"/>
      </w:pPr>
    </w:p>
    <w:sectPr w:rsidR="00276D32" w:rsidRPr="00276D32" w:rsidSect="0018260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B04" w:rsidRDefault="00E47B04" w:rsidP="0018260C">
      <w:r>
        <w:separator/>
      </w:r>
    </w:p>
  </w:endnote>
  <w:endnote w:type="continuationSeparator" w:id="0">
    <w:p w:rsidR="00E47B04" w:rsidRDefault="00E47B04" w:rsidP="00182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969465"/>
      <w:docPartObj>
        <w:docPartGallery w:val="Page Numbers (Bottom of Page)"/>
        <w:docPartUnique/>
      </w:docPartObj>
    </w:sdtPr>
    <w:sdtContent>
      <w:p w:rsidR="0018260C" w:rsidRDefault="00D15380">
        <w:pPr>
          <w:pStyle w:val="a7"/>
          <w:jc w:val="center"/>
        </w:pPr>
        <w:r>
          <w:fldChar w:fldCharType="begin"/>
        </w:r>
        <w:r w:rsidR="0018260C">
          <w:instrText>PAGE   \* MERGEFORMAT</w:instrText>
        </w:r>
        <w:r>
          <w:fldChar w:fldCharType="separate"/>
        </w:r>
        <w:r w:rsidR="00430708">
          <w:rPr>
            <w:noProof/>
          </w:rPr>
          <w:t>14</w:t>
        </w:r>
        <w:r>
          <w:fldChar w:fldCharType="end"/>
        </w:r>
      </w:p>
    </w:sdtContent>
  </w:sdt>
  <w:p w:rsidR="0018260C" w:rsidRDefault="001826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B04" w:rsidRDefault="00E47B04" w:rsidP="0018260C">
      <w:r>
        <w:separator/>
      </w:r>
    </w:p>
  </w:footnote>
  <w:footnote w:type="continuationSeparator" w:id="0">
    <w:p w:rsidR="00E47B04" w:rsidRDefault="00E47B04" w:rsidP="00182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123D7"/>
    <w:multiLevelType w:val="multilevel"/>
    <w:tmpl w:val="FC88A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9F0B1D"/>
    <w:multiLevelType w:val="multilevel"/>
    <w:tmpl w:val="241A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7219E"/>
    <w:rsid w:val="00026347"/>
    <w:rsid w:val="000675DE"/>
    <w:rsid w:val="0009773A"/>
    <w:rsid w:val="0018260C"/>
    <w:rsid w:val="00276D32"/>
    <w:rsid w:val="002A4757"/>
    <w:rsid w:val="002B52AE"/>
    <w:rsid w:val="00430708"/>
    <w:rsid w:val="004A146D"/>
    <w:rsid w:val="004D4F45"/>
    <w:rsid w:val="005B498D"/>
    <w:rsid w:val="005F1376"/>
    <w:rsid w:val="00636F57"/>
    <w:rsid w:val="00670701"/>
    <w:rsid w:val="0073079F"/>
    <w:rsid w:val="00A415CA"/>
    <w:rsid w:val="00A511CA"/>
    <w:rsid w:val="00AE69D9"/>
    <w:rsid w:val="00B7294E"/>
    <w:rsid w:val="00C146EE"/>
    <w:rsid w:val="00C271BB"/>
    <w:rsid w:val="00C57B4E"/>
    <w:rsid w:val="00CC2E8F"/>
    <w:rsid w:val="00CE6272"/>
    <w:rsid w:val="00D042EB"/>
    <w:rsid w:val="00D11F84"/>
    <w:rsid w:val="00D15380"/>
    <w:rsid w:val="00DA7487"/>
    <w:rsid w:val="00DF4FE0"/>
    <w:rsid w:val="00DF7CAE"/>
    <w:rsid w:val="00E47B04"/>
    <w:rsid w:val="00F7219E"/>
    <w:rsid w:val="00FF5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F7219E"/>
    <w:pPr>
      <w:spacing w:before="100" w:beforeAutospacing="1" w:after="100" w:afterAutospacing="1"/>
    </w:pPr>
    <w:rPr>
      <w:rFonts w:ascii="Tahoma" w:hAnsi="Tahoma" w:cs="Tahoma"/>
      <w:sz w:val="20"/>
      <w:szCs w:val="20"/>
    </w:rPr>
  </w:style>
  <w:style w:type="table" w:styleId="a3">
    <w:name w:val="Table Grid"/>
    <w:basedOn w:val="a1"/>
    <w:uiPriority w:val="59"/>
    <w:rsid w:val="00636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9773A"/>
    <w:pPr>
      <w:spacing w:before="100" w:beforeAutospacing="1" w:after="100" w:afterAutospacing="1"/>
    </w:pPr>
  </w:style>
  <w:style w:type="paragraph" w:styleId="a5">
    <w:name w:val="header"/>
    <w:basedOn w:val="a"/>
    <w:link w:val="a6"/>
    <w:uiPriority w:val="99"/>
    <w:unhideWhenUsed/>
    <w:rsid w:val="0018260C"/>
    <w:pPr>
      <w:tabs>
        <w:tab w:val="center" w:pos="4677"/>
        <w:tab w:val="right" w:pos="9355"/>
      </w:tabs>
    </w:pPr>
  </w:style>
  <w:style w:type="character" w:customStyle="1" w:styleId="a6">
    <w:name w:val="Верхний колонтитул Знак"/>
    <w:basedOn w:val="a0"/>
    <w:link w:val="a5"/>
    <w:uiPriority w:val="99"/>
    <w:rsid w:val="0018260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8260C"/>
    <w:pPr>
      <w:tabs>
        <w:tab w:val="center" w:pos="4677"/>
        <w:tab w:val="right" w:pos="9355"/>
      </w:tabs>
    </w:pPr>
  </w:style>
  <w:style w:type="character" w:customStyle="1" w:styleId="a8">
    <w:name w:val="Нижний колонтитул Знак"/>
    <w:basedOn w:val="a0"/>
    <w:link w:val="a7"/>
    <w:uiPriority w:val="99"/>
    <w:rsid w:val="001826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424">
      <w:bodyDiv w:val="1"/>
      <w:marLeft w:val="0"/>
      <w:marRight w:val="0"/>
      <w:marTop w:val="0"/>
      <w:marBottom w:val="0"/>
      <w:divBdr>
        <w:top w:val="none" w:sz="0" w:space="0" w:color="auto"/>
        <w:left w:val="none" w:sz="0" w:space="0" w:color="auto"/>
        <w:bottom w:val="none" w:sz="0" w:space="0" w:color="auto"/>
        <w:right w:val="none" w:sz="0" w:space="0" w:color="auto"/>
      </w:divBdr>
    </w:div>
    <w:div w:id="131142812">
      <w:bodyDiv w:val="1"/>
      <w:marLeft w:val="0"/>
      <w:marRight w:val="0"/>
      <w:marTop w:val="0"/>
      <w:marBottom w:val="0"/>
      <w:divBdr>
        <w:top w:val="none" w:sz="0" w:space="0" w:color="auto"/>
        <w:left w:val="none" w:sz="0" w:space="0" w:color="auto"/>
        <w:bottom w:val="none" w:sz="0" w:space="0" w:color="auto"/>
        <w:right w:val="none" w:sz="0" w:space="0" w:color="auto"/>
      </w:divBdr>
    </w:div>
    <w:div w:id="770783674">
      <w:bodyDiv w:val="1"/>
      <w:marLeft w:val="0"/>
      <w:marRight w:val="0"/>
      <w:marTop w:val="0"/>
      <w:marBottom w:val="0"/>
      <w:divBdr>
        <w:top w:val="none" w:sz="0" w:space="0" w:color="auto"/>
        <w:left w:val="none" w:sz="0" w:space="0" w:color="auto"/>
        <w:bottom w:val="none" w:sz="0" w:space="0" w:color="auto"/>
        <w:right w:val="none" w:sz="0" w:space="0" w:color="auto"/>
      </w:divBdr>
    </w:div>
    <w:div w:id="841747527">
      <w:bodyDiv w:val="1"/>
      <w:marLeft w:val="0"/>
      <w:marRight w:val="0"/>
      <w:marTop w:val="0"/>
      <w:marBottom w:val="0"/>
      <w:divBdr>
        <w:top w:val="none" w:sz="0" w:space="0" w:color="auto"/>
        <w:left w:val="none" w:sz="0" w:space="0" w:color="auto"/>
        <w:bottom w:val="none" w:sz="0" w:space="0" w:color="auto"/>
        <w:right w:val="none" w:sz="0" w:space="0" w:color="auto"/>
      </w:divBdr>
    </w:div>
    <w:div w:id="1193105646">
      <w:bodyDiv w:val="1"/>
      <w:marLeft w:val="0"/>
      <w:marRight w:val="0"/>
      <w:marTop w:val="0"/>
      <w:marBottom w:val="0"/>
      <w:divBdr>
        <w:top w:val="none" w:sz="0" w:space="0" w:color="auto"/>
        <w:left w:val="none" w:sz="0" w:space="0" w:color="auto"/>
        <w:bottom w:val="none" w:sz="0" w:space="0" w:color="auto"/>
        <w:right w:val="none" w:sz="0" w:space="0" w:color="auto"/>
      </w:divBdr>
    </w:div>
    <w:div w:id="1481775675">
      <w:bodyDiv w:val="1"/>
      <w:marLeft w:val="0"/>
      <w:marRight w:val="0"/>
      <w:marTop w:val="0"/>
      <w:marBottom w:val="0"/>
      <w:divBdr>
        <w:top w:val="none" w:sz="0" w:space="0" w:color="auto"/>
        <w:left w:val="none" w:sz="0" w:space="0" w:color="auto"/>
        <w:bottom w:val="none" w:sz="0" w:space="0" w:color="auto"/>
        <w:right w:val="none" w:sz="0" w:space="0" w:color="auto"/>
      </w:divBdr>
    </w:div>
    <w:div w:id="1766144585">
      <w:bodyDiv w:val="1"/>
      <w:marLeft w:val="0"/>
      <w:marRight w:val="0"/>
      <w:marTop w:val="0"/>
      <w:marBottom w:val="0"/>
      <w:divBdr>
        <w:top w:val="none" w:sz="0" w:space="0" w:color="auto"/>
        <w:left w:val="none" w:sz="0" w:space="0" w:color="auto"/>
        <w:bottom w:val="none" w:sz="0" w:space="0" w:color="auto"/>
        <w:right w:val="none" w:sz="0" w:space="0" w:color="auto"/>
      </w:divBdr>
    </w:div>
    <w:div w:id="19715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770B3-63B6-4204-9551-C101B29F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k_2</cp:lastModifiedBy>
  <cp:revision>23</cp:revision>
  <dcterms:created xsi:type="dcterms:W3CDTF">2017-10-16T16:45:00Z</dcterms:created>
  <dcterms:modified xsi:type="dcterms:W3CDTF">2020-10-18T17:28:00Z</dcterms:modified>
</cp:coreProperties>
</file>